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2143" w:rsidRDefault="00062B52" w:rsidP="00062B52">
      <w:pPr>
        <w:suppressAutoHyphens/>
        <w:spacing w:after="0"/>
        <w:jc w:val="center"/>
        <w:rPr>
          <w:rFonts w:ascii="Times New Roman" w:eastAsia="Times New Roman" w:hAnsi="Times New Roman" w:cs="Times New Roman"/>
          <w:sz w:val="24"/>
          <w:szCs w:val="24"/>
          <w:lang w:val="ru-RU" w:eastAsia="ar-SA"/>
        </w:rPr>
      </w:pPr>
      <w:bookmarkStart w:id="0" w:name="block-10769059"/>
      <w:r>
        <w:rPr>
          <w:rFonts w:ascii="Times New Roman" w:eastAsia="Times New Roman" w:hAnsi="Times New Roman" w:cs="Times New Roman"/>
          <w:sz w:val="24"/>
          <w:szCs w:val="24"/>
          <w:lang w:val="ru-RU" w:eastAsia="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661.1pt">
            <v:imagedata r:id="rId5" o:title="img28"/>
          </v:shape>
        </w:pict>
      </w:r>
    </w:p>
    <w:p w:rsidR="00702143" w:rsidRPr="0058085C" w:rsidRDefault="00702143" w:rsidP="00702143">
      <w:pPr>
        <w:spacing w:after="0"/>
        <w:ind w:left="120"/>
        <w:jc w:val="center"/>
        <w:rPr>
          <w:lang w:val="ru-RU"/>
        </w:rPr>
      </w:pPr>
    </w:p>
    <w:p w:rsidR="00702143" w:rsidRPr="0058085C" w:rsidRDefault="00702143" w:rsidP="00702143">
      <w:pPr>
        <w:spacing w:after="0"/>
        <w:ind w:left="120"/>
        <w:jc w:val="center"/>
        <w:rPr>
          <w:lang w:val="ru-RU"/>
        </w:rPr>
      </w:pPr>
    </w:p>
    <w:p w:rsidR="00FF2120" w:rsidRPr="00E47E81" w:rsidRDefault="00FF2120">
      <w:pPr>
        <w:rPr>
          <w:lang w:val="ru-RU"/>
        </w:rPr>
        <w:sectPr w:rsidR="00FF2120" w:rsidRPr="00E47E81">
          <w:pgSz w:w="11906" w:h="16383"/>
          <w:pgMar w:top="1134" w:right="850" w:bottom="1134" w:left="1701" w:header="720" w:footer="720" w:gutter="0"/>
          <w:cols w:space="720"/>
        </w:sectPr>
      </w:pPr>
      <w:bookmarkStart w:id="1" w:name="_GoBack"/>
      <w:bookmarkEnd w:id="1"/>
    </w:p>
    <w:p w:rsidR="00FF2120" w:rsidRPr="00E47E81" w:rsidRDefault="001A3DC8">
      <w:pPr>
        <w:spacing w:after="0" w:line="264" w:lineRule="auto"/>
        <w:ind w:left="120"/>
        <w:jc w:val="both"/>
        <w:rPr>
          <w:lang w:val="ru-RU"/>
        </w:rPr>
      </w:pPr>
      <w:bookmarkStart w:id="2" w:name="block-10769061"/>
      <w:bookmarkEnd w:id="0"/>
      <w:r w:rsidRPr="00E47E81">
        <w:rPr>
          <w:rFonts w:ascii="Times New Roman" w:hAnsi="Times New Roman"/>
          <w:b/>
          <w:color w:val="000000"/>
          <w:sz w:val="28"/>
          <w:lang w:val="ru-RU"/>
        </w:rPr>
        <w:lastRenderedPageBreak/>
        <w:t>ПОЯСНИТЕЛЬНАЯ ЗАПИСКА</w:t>
      </w:r>
    </w:p>
    <w:p w:rsidR="00FF2120" w:rsidRPr="00E47E81" w:rsidRDefault="00FF2120">
      <w:pPr>
        <w:spacing w:after="0" w:line="264" w:lineRule="auto"/>
        <w:ind w:left="120"/>
        <w:jc w:val="both"/>
        <w:rPr>
          <w:lang w:val="ru-RU"/>
        </w:rPr>
      </w:pP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E47E81">
        <w:rPr>
          <w:rFonts w:ascii="Calibri" w:hAnsi="Calibri"/>
          <w:color w:val="000000"/>
          <w:sz w:val="28"/>
          <w:lang w:val="ru-RU"/>
        </w:rPr>
        <w:t xml:space="preserve">– </w:t>
      </w:r>
      <w:r w:rsidRPr="00E47E81">
        <w:rPr>
          <w:rFonts w:ascii="Times New Roman" w:hAnsi="Times New Roman"/>
          <w:color w:val="000000"/>
          <w:sz w:val="28"/>
          <w:lang w:val="ru-RU"/>
        </w:rPr>
        <w:t>целое», «больше</w:t>
      </w:r>
      <w:r w:rsidRPr="00E47E81">
        <w:rPr>
          <w:rFonts w:ascii="Times New Roman" w:hAnsi="Times New Roman"/>
          <w:color w:val="333333"/>
          <w:sz w:val="28"/>
          <w:lang w:val="ru-RU"/>
        </w:rPr>
        <w:t xml:space="preserve"> – </w:t>
      </w:r>
      <w:r w:rsidRPr="00E47E81">
        <w:rPr>
          <w:rFonts w:ascii="Times New Roman" w:hAnsi="Times New Roman"/>
          <w:color w:val="000000"/>
          <w:sz w:val="28"/>
          <w:lang w:val="ru-RU"/>
        </w:rPr>
        <w:t>меньше», «равно</w:t>
      </w:r>
      <w:r w:rsidRPr="00E47E81">
        <w:rPr>
          <w:rFonts w:ascii="Times New Roman" w:hAnsi="Times New Roman"/>
          <w:color w:val="333333"/>
          <w:sz w:val="28"/>
          <w:lang w:val="ru-RU"/>
        </w:rPr>
        <w:t xml:space="preserve"> – </w:t>
      </w:r>
      <w:r w:rsidRPr="00E47E81">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w:t>
      </w:r>
      <w:bookmarkStart w:id="3" w:name="bc284a2b-8dc7-47b2-bec2-e0e566c832dd"/>
      <w:r w:rsidRPr="00E47E81">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3"/>
      <w:r w:rsidRPr="00E47E81">
        <w:rPr>
          <w:rFonts w:ascii="Times New Roman" w:hAnsi="Times New Roman"/>
          <w:color w:val="000000"/>
          <w:sz w:val="28"/>
          <w:lang w:val="ru-RU"/>
        </w:rPr>
        <w:t>‌‌</w:t>
      </w:r>
    </w:p>
    <w:p w:rsidR="00FF2120" w:rsidRPr="00E47E81" w:rsidRDefault="00FF2120">
      <w:pPr>
        <w:rPr>
          <w:lang w:val="ru-RU"/>
        </w:rPr>
        <w:sectPr w:rsidR="00FF2120" w:rsidRPr="00E47E81">
          <w:pgSz w:w="11906" w:h="16383"/>
          <w:pgMar w:top="1134" w:right="850" w:bottom="1134" w:left="1701" w:header="720" w:footer="720" w:gutter="0"/>
          <w:cols w:space="720"/>
        </w:sectPr>
      </w:pPr>
    </w:p>
    <w:p w:rsidR="00FF2120" w:rsidRPr="00E47E81" w:rsidRDefault="001A3DC8">
      <w:pPr>
        <w:spacing w:after="0" w:line="264" w:lineRule="auto"/>
        <w:ind w:left="120"/>
        <w:jc w:val="both"/>
        <w:rPr>
          <w:lang w:val="ru-RU"/>
        </w:rPr>
      </w:pPr>
      <w:bookmarkStart w:id="4" w:name="block-10769054"/>
      <w:bookmarkEnd w:id="2"/>
      <w:r w:rsidRPr="00E47E81">
        <w:rPr>
          <w:rFonts w:ascii="Times New Roman" w:hAnsi="Times New Roman"/>
          <w:b/>
          <w:color w:val="000000"/>
          <w:sz w:val="28"/>
          <w:lang w:val="ru-RU"/>
        </w:rPr>
        <w:lastRenderedPageBreak/>
        <w:t>СОДЕРЖАНИЕ ОБУЧЕНИЯ</w:t>
      </w:r>
    </w:p>
    <w:p w:rsidR="00FF2120" w:rsidRPr="00E47E81" w:rsidRDefault="00FF2120">
      <w:pPr>
        <w:spacing w:after="0" w:line="264" w:lineRule="auto"/>
        <w:ind w:left="120"/>
        <w:jc w:val="both"/>
        <w:rPr>
          <w:lang w:val="ru-RU"/>
        </w:rPr>
      </w:pP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FF2120" w:rsidRPr="00E47E81" w:rsidRDefault="00FF2120">
      <w:pPr>
        <w:spacing w:after="0" w:line="264" w:lineRule="auto"/>
        <w:ind w:left="120"/>
        <w:jc w:val="both"/>
        <w:rPr>
          <w:lang w:val="ru-RU"/>
        </w:rPr>
      </w:pPr>
    </w:p>
    <w:p w:rsidR="00FF2120" w:rsidRPr="00E47E81" w:rsidRDefault="001A3DC8">
      <w:pPr>
        <w:spacing w:after="0" w:line="264" w:lineRule="auto"/>
        <w:ind w:left="120"/>
        <w:jc w:val="both"/>
        <w:rPr>
          <w:lang w:val="ru-RU"/>
        </w:rPr>
      </w:pPr>
      <w:r w:rsidRPr="00E47E81">
        <w:rPr>
          <w:rFonts w:ascii="Times New Roman" w:hAnsi="Times New Roman"/>
          <w:b/>
          <w:color w:val="000000"/>
          <w:sz w:val="28"/>
          <w:lang w:val="ru-RU"/>
        </w:rPr>
        <w:t>1 КЛАСС</w:t>
      </w:r>
    </w:p>
    <w:p w:rsidR="00FF2120" w:rsidRPr="00E47E81" w:rsidRDefault="00FF2120">
      <w:pPr>
        <w:spacing w:after="0" w:line="264" w:lineRule="auto"/>
        <w:ind w:left="120"/>
        <w:jc w:val="both"/>
        <w:rPr>
          <w:lang w:val="ru-RU"/>
        </w:rPr>
      </w:pPr>
    </w:p>
    <w:p w:rsidR="00FF2120" w:rsidRPr="00E47E81" w:rsidRDefault="001A3DC8">
      <w:pPr>
        <w:spacing w:after="0" w:line="264" w:lineRule="auto"/>
        <w:ind w:firstLine="600"/>
        <w:jc w:val="both"/>
        <w:rPr>
          <w:lang w:val="ru-RU"/>
        </w:rPr>
      </w:pPr>
      <w:r w:rsidRPr="00E47E81">
        <w:rPr>
          <w:rFonts w:ascii="Times New Roman" w:hAnsi="Times New Roman"/>
          <w:b/>
          <w:color w:val="000000"/>
          <w:sz w:val="28"/>
          <w:lang w:val="ru-RU"/>
        </w:rPr>
        <w:t>Числа и величины</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FF2120" w:rsidRPr="00E47E81" w:rsidRDefault="001A3DC8">
      <w:pPr>
        <w:spacing w:after="0" w:line="264" w:lineRule="auto"/>
        <w:ind w:firstLine="600"/>
        <w:jc w:val="both"/>
        <w:rPr>
          <w:lang w:val="ru-RU"/>
        </w:rPr>
      </w:pPr>
      <w:r w:rsidRPr="00E47E81">
        <w:rPr>
          <w:rFonts w:ascii="Times New Roman" w:hAnsi="Times New Roman"/>
          <w:b/>
          <w:color w:val="000000"/>
          <w:sz w:val="28"/>
          <w:lang w:val="ru-RU"/>
        </w:rPr>
        <w:t>Арифметические действия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FF2120" w:rsidRPr="00E47E81" w:rsidRDefault="001A3DC8">
      <w:pPr>
        <w:spacing w:after="0" w:line="264" w:lineRule="auto"/>
        <w:ind w:firstLine="600"/>
        <w:jc w:val="both"/>
        <w:rPr>
          <w:lang w:val="ru-RU"/>
        </w:rPr>
      </w:pPr>
      <w:r w:rsidRPr="00E47E81">
        <w:rPr>
          <w:rFonts w:ascii="Times New Roman" w:hAnsi="Times New Roman"/>
          <w:b/>
          <w:color w:val="000000"/>
          <w:sz w:val="28"/>
          <w:lang w:val="ru-RU"/>
        </w:rPr>
        <w:t>Текстовые задачи</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FF2120" w:rsidRPr="00E47E81" w:rsidRDefault="001A3DC8">
      <w:pPr>
        <w:spacing w:after="0" w:line="264" w:lineRule="auto"/>
        <w:ind w:firstLine="600"/>
        <w:jc w:val="both"/>
        <w:rPr>
          <w:lang w:val="ru-RU"/>
        </w:rPr>
      </w:pPr>
      <w:r w:rsidRPr="00E47E81">
        <w:rPr>
          <w:rFonts w:ascii="Times New Roman" w:hAnsi="Times New Roman"/>
          <w:b/>
          <w:color w:val="000000"/>
          <w:sz w:val="28"/>
          <w:lang w:val="ru-RU"/>
        </w:rPr>
        <w:t>Пространственные отношения и геометрические фигуры</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E47E81">
        <w:rPr>
          <w:rFonts w:ascii="Times New Roman" w:hAnsi="Times New Roman"/>
          <w:color w:val="333333"/>
          <w:sz w:val="28"/>
          <w:lang w:val="ru-RU"/>
        </w:rPr>
        <w:t xml:space="preserve"> – </w:t>
      </w:r>
      <w:r w:rsidRPr="00E47E81">
        <w:rPr>
          <w:rFonts w:ascii="Times New Roman" w:hAnsi="Times New Roman"/>
          <w:color w:val="000000"/>
          <w:sz w:val="28"/>
          <w:lang w:val="ru-RU"/>
        </w:rPr>
        <w:t>справа», «сверху</w:t>
      </w:r>
      <w:r w:rsidRPr="00E47E81">
        <w:rPr>
          <w:rFonts w:ascii="Times New Roman" w:hAnsi="Times New Roman"/>
          <w:color w:val="333333"/>
          <w:sz w:val="28"/>
          <w:lang w:val="ru-RU"/>
        </w:rPr>
        <w:t xml:space="preserve"> – </w:t>
      </w:r>
      <w:r w:rsidRPr="00E47E81">
        <w:rPr>
          <w:rFonts w:ascii="Times New Roman" w:hAnsi="Times New Roman"/>
          <w:color w:val="000000"/>
          <w:sz w:val="28"/>
          <w:lang w:val="ru-RU"/>
        </w:rPr>
        <w:t xml:space="preserve">снизу», «между».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FF2120" w:rsidRPr="00E47E81" w:rsidRDefault="001A3DC8">
      <w:pPr>
        <w:spacing w:after="0" w:line="264" w:lineRule="auto"/>
        <w:ind w:firstLine="600"/>
        <w:jc w:val="both"/>
        <w:rPr>
          <w:lang w:val="ru-RU"/>
        </w:rPr>
      </w:pPr>
      <w:r w:rsidRPr="00E47E81">
        <w:rPr>
          <w:rFonts w:ascii="Times New Roman" w:hAnsi="Times New Roman"/>
          <w:b/>
          <w:color w:val="000000"/>
          <w:sz w:val="28"/>
          <w:lang w:val="ru-RU"/>
        </w:rPr>
        <w:t>Математическая информация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lastRenderedPageBreak/>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наблюдать математические объекты (числа, величины) в окружающем мире;</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обнаруживать общее и различное в записи арифметических действий;</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наблюдать действие измерительных приборов;</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сравнивать два объекта, два числа;</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распределять объекты на группы по заданному основанию;</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копировать изученные фигуры, рисовать от руки по собственному замыслу;</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приводить примеры чисел, геометрических фигур;</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соблюдать последовательность при количественном и порядковом счёте.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читать таблицу, извлекать информацию, представленную в табличной форме.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комментировать ход сравнения двух объектов;</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различать и использовать математические знаки;</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строить предложения относительно заданного набора объектов.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принимать учебную задачу, удерживать её в процессе деятельности;</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действовать в соответствии с предложенным образцом, инструкцией;</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Совместная деятельность способствует формированию умений:</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FF2120" w:rsidRPr="00E47E81" w:rsidRDefault="00FF2120">
      <w:pPr>
        <w:spacing w:after="0" w:line="264" w:lineRule="auto"/>
        <w:ind w:left="120"/>
        <w:jc w:val="both"/>
        <w:rPr>
          <w:lang w:val="ru-RU"/>
        </w:rPr>
      </w:pPr>
    </w:p>
    <w:p w:rsidR="00FF2120" w:rsidRPr="00E47E81" w:rsidRDefault="001A3DC8">
      <w:pPr>
        <w:spacing w:after="0" w:line="264" w:lineRule="auto"/>
        <w:ind w:left="120"/>
        <w:jc w:val="both"/>
        <w:rPr>
          <w:lang w:val="ru-RU"/>
        </w:rPr>
      </w:pPr>
      <w:r w:rsidRPr="00E47E81">
        <w:rPr>
          <w:rFonts w:ascii="Times New Roman" w:hAnsi="Times New Roman"/>
          <w:b/>
          <w:color w:val="000000"/>
          <w:sz w:val="28"/>
          <w:lang w:val="ru-RU"/>
        </w:rPr>
        <w:t>2 КЛАСС</w:t>
      </w:r>
    </w:p>
    <w:p w:rsidR="00FF2120" w:rsidRPr="00E47E81" w:rsidRDefault="00FF2120">
      <w:pPr>
        <w:spacing w:after="0" w:line="264" w:lineRule="auto"/>
        <w:ind w:left="120"/>
        <w:jc w:val="both"/>
        <w:rPr>
          <w:lang w:val="ru-RU"/>
        </w:rPr>
      </w:pPr>
    </w:p>
    <w:p w:rsidR="00FF2120" w:rsidRPr="00E47E81" w:rsidRDefault="001A3DC8">
      <w:pPr>
        <w:spacing w:after="0" w:line="264" w:lineRule="auto"/>
        <w:ind w:firstLine="600"/>
        <w:jc w:val="both"/>
        <w:rPr>
          <w:lang w:val="ru-RU"/>
        </w:rPr>
      </w:pPr>
      <w:r w:rsidRPr="00E47E81">
        <w:rPr>
          <w:rFonts w:ascii="Times New Roman" w:hAnsi="Times New Roman"/>
          <w:b/>
          <w:color w:val="000000"/>
          <w:sz w:val="28"/>
          <w:lang w:val="ru-RU"/>
        </w:rPr>
        <w:t>Числа и величины</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FF2120" w:rsidRPr="00E47E81" w:rsidRDefault="001A3DC8">
      <w:pPr>
        <w:spacing w:after="0" w:line="264" w:lineRule="auto"/>
        <w:ind w:firstLine="600"/>
        <w:jc w:val="both"/>
        <w:rPr>
          <w:lang w:val="ru-RU"/>
        </w:rPr>
      </w:pPr>
      <w:r w:rsidRPr="00E47E81">
        <w:rPr>
          <w:rFonts w:ascii="Times New Roman" w:hAnsi="Times New Roman"/>
          <w:b/>
          <w:color w:val="000000"/>
          <w:sz w:val="28"/>
          <w:lang w:val="ru-RU"/>
        </w:rPr>
        <w:t>Арифметические действия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lastRenderedPageBreak/>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FF2120" w:rsidRPr="00E47E81" w:rsidRDefault="001A3DC8">
      <w:pPr>
        <w:spacing w:after="0" w:line="264" w:lineRule="auto"/>
        <w:ind w:firstLine="600"/>
        <w:jc w:val="both"/>
        <w:rPr>
          <w:lang w:val="ru-RU"/>
        </w:rPr>
      </w:pPr>
      <w:r w:rsidRPr="00E47E81">
        <w:rPr>
          <w:rFonts w:ascii="Times New Roman" w:hAnsi="Times New Roman"/>
          <w:b/>
          <w:color w:val="000000"/>
          <w:sz w:val="28"/>
          <w:lang w:val="ru-RU"/>
        </w:rPr>
        <w:t>Текстовые задачи</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FF2120" w:rsidRPr="00E47E81" w:rsidRDefault="001A3DC8">
      <w:pPr>
        <w:spacing w:after="0" w:line="264" w:lineRule="auto"/>
        <w:ind w:firstLine="600"/>
        <w:jc w:val="both"/>
        <w:rPr>
          <w:lang w:val="ru-RU"/>
        </w:rPr>
      </w:pPr>
      <w:r w:rsidRPr="00E47E81">
        <w:rPr>
          <w:rFonts w:ascii="Times New Roman" w:hAnsi="Times New Roman"/>
          <w:b/>
          <w:color w:val="000000"/>
          <w:sz w:val="28"/>
          <w:lang w:val="ru-RU"/>
        </w:rPr>
        <w:t>Пространственные отношения и геометрические фигуры</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FF2120" w:rsidRPr="00E47E81" w:rsidRDefault="001A3DC8">
      <w:pPr>
        <w:spacing w:after="0" w:line="264" w:lineRule="auto"/>
        <w:ind w:firstLine="600"/>
        <w:jc w:val="both"/>
        <w:rPr>
          <w:lang w:val="ru-RU"/>
        </w:rPr>
      </w:pPr>
      <w:r w:rsidRPr="00E47E81">
        <w:rPr>
          <w:rFonts w:ascii="Times New Roman" w:hAnsi="Times New Roman"/>
          <w:b/>
          <w:color w:val="000000"/>
          <w:sz w:val="28"/>
          <w:lang w:val="ru-RU"/>
        </w:rPr>
        <w:t>Математическая информация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lastRenderedPageBreak/>
        <w:t xml:space="preserve">Правила работы с электронными средствами обучения (электронной формой учебника, компьютерными тренажёрами).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наблюдать математические отношения (часть – целое, больше – меньше) в окружающем мире;</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обнаруживать модели геометрических фигур в окружающем мире;</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вести поиск различных решений задачи (расчётной, с геометрическим содержанием);</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подбирать примеры, подтверждающие суждение, вывод, ответ.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дополнять модели (схемы, изображения) готовыми числовыми данными.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комментировать ход вычислений;</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объяснять выбор величины, соответствующей ситуации измерения;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составлять текстовую задачу с заданным отношением (готовым решением) по образцу;</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lastRenderedPageBreak/>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называть числа, величины, геометрические фигуры, обладающие заданным свойством;</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записывать, читать число, числовое выражение;</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конструировать утверждения с использованием слов «каждый», «все».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находить с помощью учителя причину возникшей ошибки или затруднения.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У обучающегося будут сформированы следующие умения совместной деятельности:</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совместно с учителем оценивать результаты выполнения общей работы.</w:t>
      </w:r>
    </w:p>
    <w:p w:rsidR="00FF2120" w:rsidRPr="00E47E81" w:rsidRDefault="00FF2120">
      <w:pPr>
        <w:spacing w:after="0" w:line="264" w:lineRule="auto"/>
        <w:ind w:left="120"/>
        <w:jc w:val="both"/>
        <w:rPr>
          <w:lang w:val="ru-RU"/>
        </w:rPr>
      </w:pPr>
    </w:p>
    <w:p w:rsidR="00FF2120" w:rsidRPr="00E47E81" w:rsidRDefault="001A3DC8">
      <w:pPr>
        <w:spacing w:after="0" w:line="264" w:lineRule="auto"/>
        <w:ind w:left="120"/>
        <w:jc w:val="both"/>
        <w:rPr>
          <w:lang w:val="ru-RU"/>
        </w:rPr>
      </w:pPr>
      <w:r w:rsidRPr="00E47E81">
        <w:rPr>
          <w:rFonts w:ascii="Times New Roman" w:hAnsi="Times New Roman"/>
          <w:b/>
          <w:color w:val="000000"/>
          <w:sz w:val="28"/>
          <w:lang w:val="ru-RU"/>
        </w:rPr>
        <w:t>3 КЛАСС</w:t>
      </w:r>
    </w:p>
    <w:p w:rsidR="00FF2120" w:rsidRPr="00E47E81" w:rsidRDefault="00FF2120">
      <w:pPr>
        <w:spacing w:after="0" w:line="264" w:lineRule="auto"/>
        <w:ind w:left="120"/>
        <w:jc w:val="both"/>
        <w:rPr>
          <w:lang w:val="ru-RU"/>
        </w:rPr>
      </w:pPr>
    </w:p>
    <w:p w:rsidR="00FF2120" w:rsidRPr="00E47E81" w:rsidRDefault="001A3DC8">
      <w:pPr>
        <w:spacing w:after="0" w:line="264" w:lineRule="auto"/>
        <w:ind w:firstLine="600"/>
        <w:jc w:val="both"/>
        <w:rPr>
          <w:lang w:val="ru-RU"/>
        </w:rPr>
      </w:pPr>
      <w:r w:rsidRPr="00E47E81">
        <w:rPr>
          <w:rFonts w:ascii="Times New Roman" w:hAnsi="Times New Roman"/>
          <w:b/>
          <w:color w:val="000000"/>
          <w:sz w:val="28"/>
          <w:lang w:val="ru-RU"/>
        </w:rPr>
        <w:t>Числа и величины</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lastRenderedPageBreak/>
        <w:t>Масса (единица массы – грамм), соотношение между килограммом и граммом, отношения «тяжелее</w:t>
      </w:r>
      <w:r w:rsidRPr="00E47E81">
        <w:rPr>
          <w:rFonts w:ascii="Times New Roman" w:hAnsi="Times New Roman"/>
          <w:color w:val="333333"/>
          <w:sz w:val="28"/>
          <w:lang w:val="ru-RU"/>
        </w:rPr>
        <w:t xml:space="preserve"> – </w:t>
      </w:r>
      <w:r w:rsidRPr="00E47E81">
        <w:rPr>
          <w:rFonts w:ascii="Times New Roman" w:hAnsi="Times New Roman"/>
          <w:color w:val="000000"/>
          <w:sz w:val="28"/>
          <w:lang w:val="ru-RU"/>
        </w:rPr>
        <w:t>легче на…», «тяжелее</w:t>
      </w:r>
      <w:r w:rsidRPr="00E47E81">
        <w:rPr>
          <w:rFonts w:ascii="Times New Roman" w:hAnsi="Times New Roman"/>
          <w:color w:val="333333"/>
          <w:sz w:val="28"/>
          <w:lang w:val="ru-RU"/>
        </w:rPr>
        <w:t xml:space="preserve"> – </w:t>
      </w:r>
      <w:r w:rsidRPr="00E47E81">
        <w:rPr>
          <w:rFonts w:ascii="Times New Roman" w:hAnsi="Times New Roman"/>
          <w:color w:val="000000"/>
          <w:sz w:val="28"/>
          <w:lang w:val="ru-RU"/>
        </w:rPr>
        <w:t xml:space="preserve">легче в…».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Стоимость (единицы – рубль, копейка), установление отношения «дороже</w:t>
      </w:r>
      <w:r w:rsidRPr="00E47E81">
        <w:rPr>
          <w:rFonts w:ascii="Times New Roman" w:hAnsi="Times New Roman"/>
          <w:color w:val="333333"/>
          <w:sz w:val="28"/>
          <w:lang w:val="ru-RU"/>
        </w:rPr>
        <w:t xml:space="preserve"> – </w:t>
      </w:r>
      <w:r w:rsidRPr="00E47E81">
        <w:rPr>
          <w:rFonts w:ascii="Times New Roman" w:hAnsi="Times New Roman"/>
          <w:color w:val="000000"/>
          <w:sz w:val="28"/>
          <w:lang w:val="ru-RU"/>
        </w:rPr>
        <w:t>дешевле на…», «дороже</w:t>
      </w:r>
      <w:r w:rsidRPr="00E47E81">
        <w:rPr>
          <w:rFonts w:ascii="Times New Roman" w:hAnsi="Times New Roman"/>
          <w:color w:val="333333"/>
          <w:sz w:val="28"/>
          <w:lang w:val="ru-RU"/>
        </w:rPr>
        <w:t xml:space="preserve"> – </w:t>
      </w:r>
      <w:r w:rsidRPr="00E47E81">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Время (единица времени – секунда), установление отношения «быстрее</w:t>
      </w:r>
      <w:r w:rsidRPr="00E47E81">
        <w:rPr>
          <w:rFonts w:ascii="Times New Roman" w:hAnsi="Times New Roman"/>
          <w:color w:val="333333"/>
          <w:sz w:val="28"/>
          <w:lang w:val="ru-RU"/>
        </w:rPr>
        <w:t xml:space="preserve"> – </w:t>
      </w:r>
      <w:r w:rsidRPr="00E47E81">
        <w:rPr>
          <w:rFonts w:ascii="Times New Roman" w:hAnsi="Times New Roman"/>
          <w:color w:val="000000"/>
          <w:sz w:val="28"/>
          <w:lang w:val="ru-RU"/>
        </w:rPr>
        <w:t>медленнее на…», «быстрее</w:t>
      </w:r>
      <w:r w:rsidRPr="00E47E81">
        <w:rPr>
          <w:rFonts w:ascii="Times New Roman" w:hAnsi="Times New Roman"/>
          <w:color w:val="333333"/>
          <w:sz w:val="28"/>
          <w:lang w:val="ru-RU"/>
        </w:rPr>
        <w:t xml:space="preserve"> – </w:t>
      </w:r>
      <w:r w:rsidRPr="00E47E81">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FF2120" w:rsidRPr="00E47E81" w:rsidRDefault="001A3DC8">
      <w:pPr>
        <w:spacing w:after="0" w:line="264" w:lineRule="auto"/>
        <w:ind w:firstLine="600"/>
        <w:jc w:val="both"/>
        <w:rPr>
          <w:lang w:val="ru-RU"/>
        </w:rPr>
      </w:pPr>
      <w:r w:rsidRPr="00E47E81">
        <w:rPr>
          <w:rFonts w:ascii="Times New Roman" w:hAnsi="Times New Roman"/>
          <w:b/>
          <w:color w:val="000000"/>
          <w:sz w:val="28"/>
          <w:lang w:val="ru-RU"/>
        </w:rPr>
        <w:t>Арифметические действия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Письменное сложение, вычитание чисел в пределах 1000. Действия с числами 0 и 1.</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Переместительное, сочетательное свойства сложения, умножения при вычислениях.</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Нахождение неизвестного компонента арифметического действия.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Однородные величины: сложение и вычитание. </w:t>
      </w:r>
    </w:p>
    <w:p w:rsidR="00FF2120" w:rsidRPr="00E47E81" w:rsidRDefault="001A3DC8">
      <w:pPr>
        <w:spacing w:after="0" w:line="264" w:lineRule="auto"/>
        <w:ind w:firstLine="600"/>
        <w:jc w:val="both"/>
        <w:rPr>
          <w:lang w:val="ru-RU"/>
        </w:rPr>
      </w:pPr>
      <w:r w:rsidRPr="00E47E81">
        <w:rPr>
          <w:rFonts w:ascii="Times New Roman" w:hAnsi="Times New Roman"/>
          <w:b/>
          <w:color w:val="000000"/>
          <w:sz w:val="28"/>
          <w:lang w:val="ru-RU"/>
        </w:rPr>
        <w:t>Текстовые задачи</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E47E81">
        <w:rPr>
          <w:rFonts w:ascii="Times New Roman" w:hAnsi="Times New Roman"/>
          <w:color w:val="333333"/>
          <w:sz w:val="28"/>
          <w:lang w:val="ru-RU"/>
        </w:rPr>
        <w:t xml:space="preserve"> – </w:t>
      </w:r>
      <w:r w:rsidRPr="00E47E81">
        <w:rPr>
          <w:rFonts w:ascii="Times New Roman" w:hAnsi="Times New Roman"/>
          <w:color w:val="000000"/>
          <w:sz w:val="28"/>
          <w:lang w:val="ru-RU"/>
        </w:rPr>
        <w:t>меньше на…», «больше</w:t>
      </w:r>
      <w:r w:rsidRPr="00E47E81">
        <w:rPr>
          <w:rFonts w:ascii="Times New Roman" w:hAnsi="Times New Roman"/>
          <w:color w:val="333333"/>
          <w:sz w:val="28"/>
          <w:lang w:val="ru-RU"/>
        </w:rPr>
        <w:t xml:space="preserve"> – </w:t>
      </w:r>
      <w:r w:rsidRPr="00E47E81">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lastRenderedPageBreak/>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FF2120" w:rsidRPr="00E47E81" w:rsidRDefault="001A3DC8">
      <w:pPr>
        <w:spacing w:after="0" w:line="264" w:lineRule="auto"/>
        <w:ind w:firstLine="600"/>
        <w:jc w:val="both"/>
        <w:rPr>
          <w:lang w:val="ru-RU"/>
        </w:rPr>
      </w:pPr>
      <w:r w:rsidRPr="00E47E81">
        <w:rPr>
          <w:rFonts w:ascii="Times New Roman" w:hAnsi="Times New Roman"/>
          <w:b/>
          <w:color w:val="000000"/>
          <w:sz w:val="28"/>
          <w:lang w:val="ru-RU"/>
        </w:rPr>
        <w:t>Пространственные отношения и геометрические фигуры</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Периметр многоугольника: измерение, вычисление, запись равенства.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FF2120" w:rsidRPr="00E47E81" w:rsidRDefault="001A3DC8">
      <w:pPr>
        <w:spacing w:after="0" w:line="264" w:lineRule="auto"/>
        <w:ind w:firstLine="600"/>
        <w:jc w:val="both"/>
        <w:rPr>
          <w:lang w:val="ru-RU"/>
        </w:rPr>
      </w:pPr>
      <w:r w:rsidRPr="00E47E81">
        <w:rPr>
          <w:rFonts w:ascii="Times New Roman" w:hAnsi="Times New Roman"/>
          <w:b/>
          <w:color w:val="000000"/>
          <w:sz w:val="28"/>
          <w:lang w:val="ru-RU"/>
        </w:rPr>
        <w:t>Математическая информация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Классификация объектов по двум признакам.</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сравнивать математические объекты (числа, величины, геометрические фигуры);</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выбирать приём вычисления, выполнения действия;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конструировать геометрические фигуры;</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lastRenderedPageBreak/>
        <w:t>классифицировать объекты (числа, величины, геометрические фигуры, текстовые задачи в одно действие) по выбранному признаку;</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прикидывать размеры фигуры, её элементов;</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понимать смысл зависимостей и математических отношений, описанных в задаче;</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различать и использовать разные приёмы и алгоритмы вычисления;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соотносить начало, окончание, продолжительность события в практической ситуации;</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моделировать предложенную практическую ситуацию;</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устанавливать последовательность событий, действий сюжета текстовой задачи.</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читать информацию, представленную в разных формах;</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заполнять таблицы сложения и умножения, дополнять данными чертёж;</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устанавливать соответствие между различными записями решения задачи;</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использовать математическую терминологию для описания отношений и зависимостей;</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строить речевые высказывания для решения задач, составлять текстовую задачу;</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объяснять на примерах отношения «больше</w:t>
      </w:r>
      <w:r w:rsidRPr="00E47E81">
        <w:rPr>
          <w:rFonts w:ascii="Times New Roman" w:hAnsi="Times New Roman"/>
          <w:color w:val="333333"/>
          <w:sz w:val="28"/>
          <w:lang w:val="ru-RU"/>
        </w:rPr>
        <w:t xml:space="preserve"> – </w:t>
      </w:r>
      <w:r w:rsidRPr="00E47E81">
        <w:rPr>
          <w:rFonts w:ascii="Times New Roman" w:hAnsi="Times New Roman"/>
          <w:color w:val="000000"/>
          <w:sz w:val="28"/>
          <w:lang w:val="ru-RU"/>
        </w:rPr>
        <w:t>меньше на…», «больше</w:t>
      </w:r>
      <w:r w:rsidRPr="00E47E81">
        <w:rPr>
          <w:rFonts w:ascii="Times New Roman" w:hAnsi="Times New Roman"/>
          <w:color w:val="333333"/>
          <w:sz w:val="28"/>
          <w:lang w:val="ru-RU"/>
        </w:rPr>
        <w:t xml:space="preserve"> – </w:t>
      </w:r>
      <w:r w:rsidRPr="00E47E81">
        <w:rPr>
          <w:rFonts w:ascii="Times New Roman" w:hAnsi="Times New Roman"/>
          <w:color w:val="000000"/>
          <w:sz w:val="28"/>
          <w:lang w:val="ru-RU"/>
        </w:rPr>
        <w:t>меньше в…», «равно»;</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использовать математическую символику для составления числовых выражений;</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участвовать в обсуждении ошибок в ходе и результате выполнения вычисления.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проверять ход и результат выполнения действия;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вести поиск ошибок, характеризовать их и исправлять;</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формулировать ответ (вывод), подтверждать его объяснением, расчётами;</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У обучающегося будут сформированы следующие умения совместной деятельности:</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выполнять совместно прикидку и оценку результата выполнения общей работы.</w:t>
      </w:r>
    </w:p>
    <w:p w:rsidR="00FF2120" w:rsidRPr="00E47E81" w:rsidRDefault="00FF2120">
      <w:pPr>
        <w:spacing w:after="0" w:line="264" w:lineRule="auto"/>
        <w:ind w:left="120"/>
        <w:jc w:val="both"/>
        <w:rPr>
          <w:lang w:val="ru-RU"/>
        </w:rPr>
      </w:pPr>
    </w:p>
    <w:p w:rsidR="00FF2120" w:rsidRPr="00E47E81" w:rsidRDefault="001A3DC8">
      <w:pPr>
        <w:spacing w:after="0" w:line="264" w:lineRule="auto"/>
        <w:ind w:left="120"/>
        <w:jc w:val="both"/>
        <w:rPr>
          <w:lang w:val="ru-RU"/>
        </w:rPr>
      </w:pPr>
      <w:r w:rsidRPr="00E47E81">
        <w:rPr>
          <w:rFonts w:ascii="Times New Roman" w:hAnsi="Times New Roman"/>
          <w:b/>
          <w:color w:val="000000"/>
          <w:sz w:val="28"/>
          <w:lang w:val="ru-RU"/>
        </w:rPr>
        <w:t>4 КЛАСС</w:t>
      </w:r>
    </w:p>
    <w:p w:rsidR="00FF2120" w:rsidRPr="00E47E81" w:rsidRDefault="00FF2120">
      <w:pPr>
        <w:spacing w:after="0" w:line="264" w:lineRule="auto"/>
        <w:ind w:left="120"/>
        <w:jc w:val="both"/>
        <w:rPr>
          <w:lang w:val="ru-RU"/>
        </w:rPr>
      </w:pPr>
    </w:p>
    <w:p w:rsidR="00FF2120" w:rsidRPr="00E47E81" w:rsidRDefault="001A3DC8">
      <w:pPr>
        <w:spacing w:after="0" w:line="264" w:lineRule="auto"/>
        <w:ind w:firstLine="600"/>
        <w:jc w:val="both"/>
        <w:rPr>
          <w:lang w:val="ru-RU"/>
        </w:rPr>
      </w:pPr>
      <w:r w:rsidRPr="00E47E81">
        <w:rPr>
          <w:rFonts w:ascii="Times New Roman" w:hAnsi="Times New Roman"/>
          <w:b/>
          <w:color w:val="000000"/>
          <w:sz w:val="28"/>
          <w:lang w:val="ru-RU"/>
        </w:rPr>
        <w:t>Числа и величины</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Величины: сравнение объектов по массе, длине, площади, вместимости.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Единицы массы (</w:t>
      </w:r>
      <w:r w:rsidRPr="00E47E81">
        <w:rPr>
          <w:rFonts w:ascii="Times New Roman" w:hAnsi="Times New Roman"/>
          <w:color w:val="333333"/>
          <w:sz w:val="28"/>
          <w:lang w:val="ru-RU"/>
        </w:rPr>
        <w:t>центнер, тонна)</w:t>
      </w:r>
      <w:r w:rsidRPr="00E47E81">
        <w:rPr>
          <w:rFonts w:ascii="Times New Roman" w:hAnsi="Times New Roman"/>
          <w:color w:val="000000"/>
          <w:sz w:val="28"/>
          <w:lang w:val="ru-RU"/>
        </w:rPr>
        <w:t>и соотношения между ними.</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Единицы времени (сутки, неделя, месяц, год, век), соотношения между ними.</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Доля величины времени, массы, длины.</w:t>
      </w:r>
    </w:p>
    <w:p w:rsidR="00FF2120" w:rsidRPr="00E47E81" w:rsidRDefault="001A3DC8">
      <w:pPr>
        <w:spacing w:after="0" w:line="264" w:lineRule="auto"/>
        <w:ind w:firstLine="600"/>
        <w:jc w:val="both"/>
        <w:rPr>
          <w:lang w:val="ru-RU"/>
        </w:rPr>
      </w:pPr>
      <w:r w:rsidRPr="00E47E81">
        <w:rPr>
          <w:rFonts w:ascii="Times New Roman" w:hAnsi="Times New Roman"/>
          <w:b/>
          <w:color w:val="000000"/>
          <w:sz w:val="28"/>
          <w:lang w:val="ru-RU"/>
        </w:rPr>
        <w:t>Арифметические действия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Письменное сложение, вычитание многозначных чисел в пределах миллиона. Письменное умножение, деление многозначных чисел на </w:t>
      </w:r>
      <w:r w:rsidRPr="00E47E81">
        <w:rPr>
          <w:rFonts w:ascii="Times New Roman" w:hAnsi="Times New Roman"/>
          <w:color w:val="000000"/>
          <w:sz w:val="28"/>
          <w:lang w:val="ru-RU"/>
        </w:rPr>
        <w:lastRenderedPageBreak/>
        <w:t>однозначное (двузначное) число в пределах 100 000. Деление с остатком. Умножение и деление на 10, 100, 1000.</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Умножение и деление величины на однозначное число.</w:t>
      </w:r>
    </w:p>
    <w:p w:rsidR="00FF2120" w:rsidRPr="00E47E81" w:rsidRDefault="001A3DC8">
      <w:pPr>
        <w:spacing w:after="0" w:line="264" w:lineRule="auto"/>
        <w:ind w:firstLine="600"/>
        <w:jc w:val="both"/>
        <w:rPr>
          <w:lang w:val="ru-RU"/>
        </w:rPr>
      </w:pPr>
      <w:r w:rsidRPr="00E47E81">
        <w:rPr>
          <w:rFonts w:ascii="Times New Roman" w:hAnsi="Times New Roman"/>
          <w:b/>
          <w:color w:val="000000"/>
          <w:sz w:val="28"/>
          <w:lang w:val="ru-RU"/>
        </w:rPr>
        <w:t>Текстовые задачи</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FF2120" w:rsidRPr="00E47E81" w:rsidRDefault="001A3DC8">
      <w:pPr>
        <w:spacing w:after="0" w:line="264" w:lineRule="auto"/>
        <w:ind w:firstLine="600"/>
        <w:jc w:val="both"/>
        <w:rPr>
          <w:lang w:val="ru-RU"/>
        </w:rPr>
      </w:pPr>
      <w:r w:rsidRPr="00E47E81">
        <w:rPr>
          <w:rFonts w:ascii="Times New Roman" w:hAnsi="Times New Roman"/>
          <w:b/>
          <w:color w:val="000000"/>
          <w:sz w:val="28"/>
          <w:lang w:val="ru-RU"/>
        </w:rPr>
        <w:t>Пространственные отношения и геометрические фигуры</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Наглядные представления о симметрии.</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Периметр, площадь фигуры, составленной из двух </w:t>
      </w:r>
      <w:r w:rsidRPr="00E47E81">
        <w:rPr>
          <w:rFonts w:ascii="Calibri" w:hAnsi="Calibri"/>
          <w:color w:val="000000"/>
          <w:sz w:val="28"/>
          <w:lang w:val="ru-RU"/>
        </w:rPr>
        <w:t xml:space="preserve">– </w:t>
      </w:r>
      <w:r w:rsidRPr="00E47E81">
        <w:rPr>
          <w:rFonts w:ascii="Times New Roman" w:hAnsi="Times New Roman"/>
          <w:color w:val="000000"/>
          <w:sz w:val="28"/>
          <w:lang w:val="ru-RU"/>
        </w:rPr>
        <w:t>трёх прямоугольников (квадратов).</w:t>
      </w:r>
    </w:p>
    <w:p w:rsidR="00FF2120" w:rsidRPr="00E47E81" w:rsidRDefault="001A3DC8">
      <w:pPr>
        <w:spacing w:after="0" w:line="264" w:lineRule="auto"/>
        <w:ind w:firstLine="600"/>
        <w:jc w:val="both"/>
        <w:rPr>
          <w:lang w:val="ru-RU"/>
        </w:rPr>
      </w:pPr>
      <w:r w:rsidRPr="00E47E81">
        <w:rPr>
          <w:rFonts w:ascii="Times New Roman" w:hAnsi="Times New Roman"/>
          <w:b/>
          <w:color w:val="000000"/>
          <w:sz w:val="28"/>
          <w:lang w:val="ru-RU"/>
        </w:rPr>
        <w:t>Математическая информация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w:t>
      </w:r>
      <w:r w:rsidRPr="00E47E81">
        <w:rPr>
          <w:rFonts w:ascii="Times New Roman" w:hAnsi="Times New Roman"/>
          <w:color w:val="000000"/>
          <w:sz w:val="28"/>
          <w:lang w:val="ru-RU"/>
        </w:rPr>
        <w:lastRenderedPageBreak/>
        <w:t>фигуре). Поиск информации в справочной литературе, Интернете. Запись информации в предложенной таблице, на столбчатой диаграмме.</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Алгоритмы решения изученных учебных и практических задач.</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обнаруживать модели изученных геометрических фигур в окружающем мире;</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классифицировать объекты по 1–2 выбранным признакам;</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представлять информацию в разных формах;</w:t>
      </w:r>
    </w:p>
    <w:p w:rsidR="00FF2120" w:rsidRPr="00E47E81" w:rsidRDefault="001A3DC8">
      <w:pPr>
        <w:spacing w:after="0" w:line="264" w:lineRule="auto"/>
        <w:ind w:firstLine="600"/>
        <w:jc w:val="both"/>
        <w:rPr>
          <w:lang w:val="ru-RU"/>
        </w:rPr>
      </w:pPr>
      <w:r w:rsidRPr="00E47E81">
        <w:rPr>
          <w:rFonts w:ascii="Times New Roman" w:hAnsi="Times New Roman"/>
          <w:color w:val="000000"/>
          <w:sz w:val="28"/>
          <w:lang w:val="ru-RU"/>
        </w:rPr>
        <w:t>извлекать и интерпретировать информацию, представленную в таблице, на диаграмме;</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lastRenderedPageBreak/>
        <w:t>использовать справочную литературу для поиска информации, в том числе Интернет (в условиях контролируемого выхода).</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конструировать, читать числовое выражение;</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описывать практическую ситуацию с использованием изученной терминологии;</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составлять инструкцию, записывать рассуждение;</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самостоятельно выполнять прикидку и оценку результата измерений;</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находить, исправлять, прогнозировать ошибки и трудности в решении учебной задачи.</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У обучающегося будут сформированы следующие умения совместной деятельности:</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FF2120" w:rsidRPr="00702143" w:rsidRDefault="00FF2120">
      <w:pPr>
        <w:rPr>
          <w:lang w:val="ru-RU"/>
        </w:rPr>
        <w:sectPr w:rsidR="00FF2120" w:rsidRPr="00702143">
          <w:pgSz w:w="11906" w:h="16383"/>
          <w:pgMar w:top="1134" w:right="850" w:bottom="1134" w:left="1701" w:header="720" w:footer="720" w:gutter="0"/>
          <w:cols w:space="720"/>
        </w:sectPr>
      </w:pPr>
    </w:p>
    <w:p w:rsidR="00FF2120" w:rsidRPr="00702143" w:rsidRDefault="001A3DC8">
      <w:pPr>
        <w:spacing w:after="0" w:line="264" w:lineRule="auto"/>
        <w:ind w:left="120"/>
        <w:jc w:val="both"/>
        <w:rPr>
          <w:lang w:val="ru-RU"/>
        </w:rPr>
      </w:pPr>
      <w:bookmarkStart w:id="5" w:name="block-10769055"/>
      <w:bookmarkEnd w:id="4"/>
      <w:r w:rsidRPr="00702143">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FF2120" w:rsidRPr="00702143" w:rsidRDefault="00FF2120">
      <w:pPr>
        <w:spacing w:after="0" w:line="264" w:lineRule="auto"/>
        <w:ind w:left="120"/>
        <w:jc w:val="both"/>
        <w:rPr>
          <w:lang w:val="ru-RU"/>
        </w:rPr>
      </w:pPr>
    </w:p>
    <w:p w:rsidR="00FF2120" w:rsidRPr="00702143" w:rsidRDefault="001A3DC8">
      <w:pPr>
        <w:spacing w:after="0" w:line="264" w:lineRule="auto"/>
        <w:ind w:left="120"/>
        <w:jc w:val="both"/>
        <w:rPr>
          <w:lang w:val="ru-RU"/>
        </w:rPr>
      </w:pPr>
      <w:r w:rsidRPr="00702143">
        <w:rPr>
          <w:rFonts w:ascii="Times New Roman" w:hAnsi="Times New Roman"/>
          <w:b/>
          <w:color w:val="000000"/>
          <w:sz w:val="28"/>
          <w:lang w:val="ru-RU"/>
        </w:rPr>
        <w:t>ЛИЧНОСТНЫЕ РЕЗУЛЬТАТЫ</w:t>
      </w:r>
    </w:p>
    <w:p w:rsidR="00FF2120" w:rsidRPr="00702143" w:rsidRDefault="00FF2120">
      <w:pPr>
        <w:spacing w:after="0" w:line="264" w:lineRule="auto"/>
        <w:ind w:left="120"/>
        <w:jc w:val="both"/>
        <w:rPr>
          <w:lang w:val="ru-RU"/>
        </w:rPr>
      </w:pP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осваивать навыки организации безопасного поведения в информационной среде;</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FF2120" w:rsidRPr="00702143" w:rsidRDefault="00FF2120">
      <w:pPr>
        <w:spacing w:after="0" w:line="264" w:lineRule="auto"/>
        <w:ind w:left="120"/>
        <w:jc w:val="both"/>
        <w:rPr>
          <w:lang w:val="ru-RU"/>
        </w:rPr>
      </w:pPr>
    </w:p>
    <w:p w:rsidR="00FF2120" w:rsidRPr="00702143" w:rsidRDefault="001A3DC8">
      <w:pPr>
        <w:spacing w:after="0" w:line="264" w:lineRule="auto"/>
        <w:ind w:left="120"/>
        <w:jc w:val="both"/>
        <w:rPr>
          <w:lang w:val="ru-RU"/>
        </w:rPr>
      </w:pPr>
      <w:r w:rsidRPr="00702143">
        <w:rPr>
          <w:rFonts w:ascii="Times New Roman" w:hAnsi="Times New Roman"/>
          <w:b/>
          <w:color w:val="000000"/>
          <w:sz w:val="28"/>
          <w:lang w:val="ru-RU"/>
        </w:rPr>
        <w:t>МЕТАПРЕДМЕТНЫЕ РЕЗУЛЬТАТЫ</w:t>
      </w:r>
    </w:p>
    <w:p w:rsidR="00FF2120" w:rsidRPr="00702143" w:rsidRDefault="00FF2120">
      <w:pPr>
        <w:spacing w:after="0" w:line="264" w:lineRule="auto"/>
        <w:ind w:left="120"/>
        <w:jc w:val="both"/>
        <w:rPr>
          <w:lang w:val="ru-RU"/>
        </w:rPr>
      </w:pPr>
    </w:p>
    <w:p w:rsidR="00FF2120" w:rsidRPr="00702143" w:rsidRDefault="001A3DC8">
      <w:pPr>
        <w:spacing w:after="0" w:line="264" w:lineRule="auto"/>
        <w:ind w:left="120"/>
        <w:jc w:val="both"/>
        <w:rPr>
          <w:lang w:val="ru-RU"/>
        </w:rPr>
      </w:pPr>
      <w:r w:rsidRPr="00702143">
        <w:rPr>
          <w:rFonts w:ascii="Times New Roman" w:hAnsi="Times New Roman"/>
          <w:b/>
          <w:color w:val="000000"/>
          <w:sz w:val="28"/>
          <w:lang w:val="ru-RU"/>
        </w:rPr>
        <w:t>Познавательные универсальные учебные действия</w:t>
      </w:r>
    </w:p>
    <w:p w:rsidR="00FF2120" w:rsidRPr="00702143" w:rsidRDefault="001A3DC8">
      <w:pPr>
        <w:spacing w:after="0" w:line="264" w:lineRule="auto"/>
        <w:ind w:firstLine="600"/>
        <w:jc w:val="both"/>
        <w:rPr>
          <w:lang w:val="ru-RU"/>
        </w:rPr>
      </w:pPr>
      <w:r w:rsidRPr="00702143">
        <w:rPr>
          <w:rFonts w:ascii="Times New Roman" w:hAnsi="Times New Roman"/>
          <w:b/>
          <w:color w:val="000000"/>
          <w:sz w:val="28"/>
          <w:lang w:val="ru-RU"/>
        </w:rPr>
        <w:t>Базовые логические действия:</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702143">
        <w:rPr>
          <w:rFonts w:ascii="Calibri" w:hAnsi="Calibri"/>
          <w:color w:val="000000"/>
          <w:sz w:val="28"/>
          <w:lang w:val="ru-RU"/>
        </w:rPr>
        <w:t xml:space="preserve">– </w:t>
      </w:r>
      <w:r w:rsidRPr="00702143">
        <w:rPr>
          <w:rFonts w:ascii="Times New Roman" w:hAnsi="Times New Roman"/>
          <w:color w:val="000000"/>
          <w:sz w:val="28"/>
          <w:lang w:val="ru-RU"/>
        </w:rPr>
        <w:t>целое», «причина</w:t>
      </w:r>
      <w:r w:rsidRPr="00702143">
        <w:rPr>
          <w:rFonts w:ascii="Times New Roman" w:hAnsi="Times New Roman"/>
          <w:color w:val="333333"/>
          <w:sz w:val="28"/>
          <w:lang w:val="ru-RU"/>
        </w:rPr>
        <w:t xml:space="preserve"> – </w:t>
      </w:r>
      <w:r w:rsidRPr="00702143">
        <w:rPr>
          <w:rFonts w:ascii="Times New Roman" w:hAnsi="Times New Roman"/>
          <w:color w:val="000000"/>
          <w:sz w:val="28"/>
          <w:lang w:val="ru-RU"/>
        </w:rPr>
        <w:t xml:space="preserve">следствие», </w:t>
      </w:r>
      <w:r w:rsidRPr="00702143">
        <w:rPr>
          <w:rFonts w:ascii="Calibri" w:hAnsi="Calibri"/>
          <w:color w:val="000000"/>
          <w:sz w:val="28"/>
          <w:lang w:val="ru-RU"/>
        </w:rPr>
        <w:t>«</w:t>
      </w:r>
      <w:r w:rsidRPr="00702143">
        <w:rPr>
          <w:rFonts w:ascii="Times New Roman" w:hAnsi="Times New Roman"/>
          <w:color w:val="000000"/>
          <w:sz w:val="28"/>
          <w:lang w:val="ru-RU"/>
        </w:rPr>
        <w:t>протяжённость</w:t>
      </w:r>
      <w:r w:rsidRPr="00702143">
        <w:rPr>
          <w:rFonts w:ascii="Calibri" w:hAnsi="Calibri"/>
          <w:color w:val="000000"/>
          <w:sz w:val="28"/>
          <w:lang w:val="ru-RU"/>
        </w:rPr>
        <w:t>»</w:t>
      </w:r>
      <w:r w:rsidRPr="00702143">
        <w:rPr>
          <w:rFonts w:ascii="Times New Roman" w:hAnsi="Times New Roman"/>
          <w:color w:val="000000"/>
          <w:sz w:val="28"/>
          <w:lang w:val="ru-RU"/>
        </w:rPr>
        <w:t>);</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FF2120" w:rsidRPr="00702143" w:rsidRDefault="001A3DC8">
      <w:pPr>
        <w:spacing w:after="0" w:line="264" w:lineRule="auto"/>
        <w:ind w:firstLine="600"/>
        <w:jc w:val="both"/>
        <w:rPr>
          <w:lang w:val="ru-RU"/>
        </w:rPr>
      </w:pPr>
      <w:r w:rsidRPr="00702143">
        <w:rPr>
          <w:rFonts w:ascii="Times New Roman" w:hAnsi="Times New Roman"/>
          <w:b/>
          <w:color w:val="000000"/>
          <w:sz w:val="28"/>
          <w:lang w:val="ru-RU"/>
        </w:rPr>
        <w:t>Базовые исследовательские действия:</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применять изученные методы познания (измерение, моделирование, перебор вариантов).</w:t>
      </w:r>
    </w:p>
    <w:p w:rsidR="00FF2120" w:rsidRPr="00702143" w:rsidRDefault="001A3DC8">
      <w:pPr>
        <w:spacing w:after="0" w:line="264" w:lineRule="auto"/>
        <w:ind w:firstLine="600"/>
        <w:jc w:val="both"/>
        <w:rPr>
          <w:lang w:val="ru-RU"/>
        </w:rPr>
      </w:pPr>
      <w:r w:rsidRPr="00702143">
        <w:rPr>
          <w:rFonts w:ascii="Times New Roman" w:hAnsi="Times New Roman"/>
          <w:b/>
          <w:color w:val="000000"/>
          <w:sz w:val="28"/>
          <w:lang w:val="ru-RU"/>
        </w:rPr>
        <w:t>Работа с информацией:</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FF2120" w:rsidRPr="00702143" w:rsidRDefault="00FF2120">
      <w:pPr>
        <w:spacing w:after="0" w:line="264" w:lineRule="auto"/>
        <w:ind w:left="120"/>
        <w:jc w:val="both"/>
        <w:rPr>
          <w:lang w:val="ru-RU"/>
        </w:rPr>
      </w:pPr>
    </w:p>
    <w:p w:rsidR="00FF2120" w:rsidRPr="00702143" w:rsidRDefault="001A3DC8">
      <w:pPr>
        <w:spacing w:after="0" w:line="264" w:lineRule="auto"/>
        <w:ind w:left="120"/>
        <w:jc w:val="both"/>
        <w:rPr>
          <w:lang w:val="ru-RU"/>
        </w:rPr>
      </w:pPr>
      <w:r w:rsidRPr="00702143">
        <w:rPr>
          <w:rFonts w:ascii="Times New Roman" w:hAnsi="Times New Roman"/>
          <w:b/>
          <w:color w:val="000000"/>
          <w:sz w:val="28"/>
          <w:lang w:val="ru-RU"/>
        </w:rPr>
        <w:t>Коммуникативные универсальные учебные действия</w:t>
      </w:r>
    </w:p>
    <w:p w:rsidR="00FF2120" w:rsidRPr="00702143" w:rsidRDefault="001A3DC8">
      <w:pPr>
        <w:spacing w:after="0" w:line="264" w:lineRule="auto"/>
        <w:ind w:firstLine="600"/>
        <w:jc w:val="both"/>
        <w:rPr>
          <w:lang w:val="ru-RU"/>
        </w:rPr>
      </w:pPr>
      <w:r w:rsidRPr="00702143">
        <w:rPr>
          <w:rFonts w:ascii="Times New Roman" w:hAnsi="Times New Roman"/>
          <w:b/>
          <w:color w:val="000000"/>
          <w:sz w:val="28"/>
          <w:lang w:val="ru-RU"/>
        </w:rPr>
        <w:t>Общение:</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конструировать утверждения, проверять их истинность;</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комментировать процесс вычисления, построения, решения;</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объяснять полученный ответ с использованием изученной терминологии;</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самостоятельно составлять тексты заданий, аналогичные типовым изученным.</w:t>
      </w:r>
    </w:p>
    <w:p w:rsidR="00FF2120" w:rsidRPr="00702143" w:rsidRDefault="00FF2120">
      <w:pPr>
        <w:spacing w:after="0" w:line="264" w:lineRule="auto"/>
        <w:ind w:left="120"/>
        <w:jc w:val="both"/>
        <w:rPr>
          <w:lang w:val="ru-RU"/>
        </w:rPr>
      </w:pPr>
    </w:p>
    <w:p w:rsidR="00FF2120" w:rsidRPr="00702143" w:rsidRDefault="001A3DC8">
      <w:pPr>
        <w:spacing w:after="0" w:line="264" w:lineRule="auto"/>
        <w:ind w:left="120"/>
        <w:jc w:val="both"/>
        <w:rPr>
          <w:lang w:val="ru-RU"/>
        </w:rPr>
      </w:pPr>
      <w:r w:rsidRPr="00702143">
        <w:rPr>
          <w:rFonts w:ascii="Times New Roman" w:hAnsi="Times New Roman"/>
          <w:b/>
          <w:color w:val="000000"/>
          <w:sz w:val="28"/>
          <w:lang w:val="ru-RU"/>
        </w:rPr>
        <w:t>Регулятивные универсальные учебные действия</w:t>
      </w:r>
    </w:p>
    <w:p w:rsidR="00FF2120" w:rsidRPr="00702143" w:rsidRDefault="001A3DC8">
      <w:pPr>
        <w:spacing w:after="0" w:line="264" w:lineRule="auto"/>
        <w:ind w:firstLine="600"/>
        <w:jc w:val="both"/>
        <w:rPr>
          <w:lang w:val="ru-RU"/>
        </w:rPr>
      </w:pPr>
      <w:r w:rsidRPr="00702143">
        <w:rPr>
          <w:rFonts w:ascii="Times New Roman" w:hAnsi="Times New Roman"/>
          <w:b/>
          <w:color w:val="000000"/>
          <w:sz w:val="28"/>
          <w:lang w:val="ru-RU"/>
        </w:rPr>
        <w:t>Самоорганизация:</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планировать действия по решению учебной задачи для получения результата;</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FF2120" w:rsidRPr="00702143" w:rsidRDefault="001A3DC8">
      <w:pPr>
        <w:spacing w:after="0" w:line="264" w:lineRule="auto"/>
        <w:ind w:firstLine="600"/>
        <w:jc w:val="both"/>
        <w:rPr>
          <w:lang w:val="ru-RU"/>
        </w:rPr>
      </w:pPr>
      <w:r w:rsidRPr="00702143">
        <w:rPr>
          <w:rFonts w:ascii="Times New Roman" w:hAnsi="Times New Roman"/>
          <w:b/>
          <w:color w:val="000000"/>
          <w:sz w:val="28"/>
          <w:lang w:val="ru-RU"/>
        </w:rPr>
        <w:t>Самоконтроль (рефлексия):</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осуществлять контроль процесса и результата своей деятельности;</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выбирать и при необходимости корректировать способы действий;</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оценивать рациональность своих действий, давать им качественную характеристику.</w:t>
      </w:r>
    </w:p>
    <w:p w:rsidR="00FF2120" w:rsidRPr="00702143" w:rsidRDefault="001A3DC8">
      <w:pPr>
        <w:spacing w:after="0" w:line="264" w:lineRule="auto"/>
        <w:ind w:firstLine="600"/>
        <w:jc w:val="both"/>
        <w:rPr>
          <w:lang w:val="ru-RU"/>
        </w:rPr>
      </w:pPr>
      <w:r w:rsidRPr="00702143">
        <w:rPr>
          <w:rFonts w:ascii="Times New Roman" w:hAnsi="Times New Roman"/>
          <w:b/>
          <w:color w:val="000000"/>
          <w:sz w:val="28"/>
          <w:lang w:val="ru-RU"/>
        </w:rPr>
        <w:t>Совместная деятельность:</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lastRenderedPageBreak/>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FF2120" w:rsidRPr="00702143" w:rsidRDefault="00FF2120">
      <w:pPr>
        <w:spacing w:after="0" w:line="264" w:lineRule="auto"/>
        <w:ind w:left="120"/>
        <w:jc w:val="both"/>
        <w:rPr>
          <w:lang w:val="ru-RU"/>
        </w:rPr>
      </w:pPr>
    </w:p>
    <w:p w:rsidR="00FF2120" w:rsidRPr="00702143" w:rsidRDefault="001A3DC8">
      <w:pPr>
        <w:spacing w:after="0" w:line="264" w:lineRule="auto"/>
        <w:ind w:left="120"/>
        <w:jc w:val="both"/>
        <w:rPr>
          <w:lang w:val="ru-RU"/>
        </w:rPr>
      </w:pPr>
      <w:r w:rsidRPr="00702143">
        <w:rPr>
          <w:rFonts w:ascii="Times New Roman" w:hAnsi="Times New Roman"/>
          <w:b/>
          <w:color w:val="000000"/>
          <w:sz w:val="28"/>
          <w:lang w:val="ru-RU"/>
        </w:rPr>
        <w:t>ПРЕДМЕТНЫЕ РЕЗУЛЬТАТЫ</w:t>
      </w:r>
    </w:p>
    <w:p w:rsidR="00FF2120" w:rsidRPr="00702143" w:rsidRDefault="00FF2120">
      <w:pPr>
        <w:spacing w:after="0" w:line="264" w:lineRule="auto"/>
        <w:ind w:left="120"/>
        <w:jc w:val="both"/>
        <w:rPr>
          <w:lang w:val="ru-RU"/>
        </w:rPr>
      </w:pPr>
    </w:p>
    <w:p w:rsidR="00FF2120" w:rsidRPr="00702143" w:rsidRDefault="001A3DC8">
      <w:pPr>
        <w:spacing w:after="0" w:line="264" w:lineRule="auto"/>
        <w:ind w:left="120"/>
        <w:jc w:val="both"/>
        <w:rPr>
          <w:lang w:val="ru-RU"/>
        </w:rPr>
      </w:pPr>
      <w:r w:rsidRPr="00702143">
        <w:rPr>
          <w:rFonts w:ascii="Times New Roman" w:hAnsi="Times New Roman"/>
          <w:color w:val="000000"/>
          <w:sz w:val="28"/>
          <w:lang w:val="ru-RU"/>
        </w:rPr>
        <w:t>К концу обучения в</w:t>
      </w:r>
      <w:r w:rsidRPr="00702143">
        <w:rPr>
          <w:rFonts w:ascii="Times New Roman" w:hAnsi="Times New Roman"/>
          <w:b/>
          <w:color w:val="000000"/>
          <w:sz w:val="28"/>
          <w:lang w:val="ru-RU"/>
        </w:rPr>
        <w:t xml:space="preserve"> 1 классе</w:t>
      </w:r>
      <w:r w:rsidRPr="00702143">
        <w:rPr>
          <w:rFonts w:ascii="Times New Roman" w:hAnsi="Times New Roman"/>
          <w:color w:val="000000"/>
          <w:sz w:val="28"/>
          <w:lang w:val="ru-RU"/>
        </w:rPr>
        <w:t xml:space="preserve"> у обучающегося будут сформированы следующие умения:</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читать, записывать, сравнивать, упорядочивать числа от 0 до 20;</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пересчитывать различные объекты, устанавливать порядковый номер объекта;</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находить числа, большее или меньшее данного числа на заданное число;</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702143">
        <w:rPr>
          <w:rFonts w:ascii="Calibri" w:hAnsi="Calibri"/>
          <w:color w:val="000000"/>
          <w:sz w:val="28"/>
          <w:lang w:val="ru-RU"/>
        </w:rPr>
        <w:t xml:space="preserve">– </w:t>
      </w:r>
      <w:r w:rsidRPr="00702143">
        <w:rPr>
          <w:rFonts w:ascii="Times New Roman" w:hAnsi="Times New Roman"/>
          <w:color w:val="000000"/>
          <w:sz w:val="28"/>
          <w:lang w:val="ru-RU"/>
        </w:rPr>
        <w:t>короче», «выше</w:t>
      </w:r>
      <w:r w:rsidRPr="00702143">
        <w:rPr>
          <w:rFonts w:ascii="Times New Roman" w:hAnsi="Times New Roman"/>
          <w:color w:val="333333"/>
          <w:sz w:val="28"/>
          <w:lang w:val="ru-RU"/>
        </w:rPr>
        <w:t xml:space="preserve"> – </w:t>
      </w:r>
      <w:r w:rsidRPr="00702143">
        <w:rPr>
          <w:rFonts w:ascii="Times New Roman" w:hAnsi="Times New Roman"/>
          <w:color w:val="000000"/>
          <w:sz w:val="28"/>
          <w:lang w:val="ru-RU"/>
        </w:rPr>
        <w:t>ниже», «шире</w:t>
      </w:r>
      <w:r w:rsidRPr="00702143">
        <w:rPr>
          <w:rFonts w:ascii="Times New Roman" w:hAnsi="Times New Roman"/>
          <w:color w:val="333333"/>
          <w:sz w:val="28"/>
          <w:lang w:val="ru-RU"/>
        </w:rPr>
        <w:t xml:space="preserve"> – </w:t>
      </w:r>
      <w:r w:rsidRPr="00702143">
        <w:rPr>
          <w:rFonts w:ascii="Times New Roman" w:hAnsi="Times New Roman"/>
          <w:color w:val="000000"/>
          <w:sz w:val="28"/>
          <w:lang w:val="ru-RU"/>
        </w:rPr>
        <w:t>уже»;</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измерять длину отрезка (в см), чертить отрезок заданной длины;</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различать число и цифру;</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устанавливать между объектами соотношения: «слева</w:t>
      </w:r>
      <w:r w:rsidRPr="00702143">
        <w:rPr>
          <w:rFonts w:ascii="Times New Roman" w:hAnsi="Times New Roman"/>
          <w:color w:val="333333"/>
          <w:sz w:val="28"/>
          <w:lang w:val="ru-RU"/>
        </w:rPr>
        <w:t xml:space="preserve"> – </w:t>
      </w:r>
      <w:r w:rsidRPr="00702143">
        <w:rPr>
          <w:rFonts w:ascii="Times New Roman" w:hAnsi="Times New Roman"/>
          <w:color w:val="000000"/>
          <w:sz w:val="28"/>
          <w:lang w:val="ru-RU"/>
        </w:rPr>
        <w:t>справа», «спереди</w:t>
      </w:r>
      <w:r w:rsidRPr="00702143">
        <w:rPr>
          <w:rFonts w:ascii="Times New Roman" w:hAnsi="Times New Roman"/>
          <w:color w:val="333333"/>
          <w:sz w:val="28"/>
          <w:lang w:val="ru-RU"/>
        </w:rPr>
        <w:t xml:space="preserve"> – </w:t>
      </w:r>
      <w:r w:rsidRPr="00702143">
        <w:rPr>
          <w:rFonts w:ascii="Times New Roman" w:hAnsi="Times New Roman"/>
          <w:color w:val="000000"/>
          <w:sz w:val="28"/>
          <w:lang w:val="ru-RU"/>
        </w:rPr>
        <w:t xml:space="preserve">сзади», </w:t>
      </w:r>
      <w:r w:rsidRPr="00702143">
        <w:rPr>
          <w:rFonts w:ascii="Times New Roman" w:hAnsi="Times New Roman"/>
          <w:color w:val="333333"/>
          <w:sz w:val="28"/>
          <w:lang w:val="ru-RU"/>
        </w:rPr>
        <w:t>«</w:t>
      </w:r>
      <w:r w:rsidRPr="00702143">
        <w:rPr>
          <w:rFonts w:ascii="Times New Roman" w:hAnsi="Times New Roman"/>
          <w:color w:val="000000"/>
          <w:sz w:val="28"/>
          <w:lang w:val="ru-RU"/>
        </w:rPr>
        <w:t>между</w:t>
      </w:r>
      <w:r w:rsidRPr="00702143">
        <w:rPr>
          <w:rFonts w:ascii="Times New Roman" w:hAnsi="Times New Roman"/>
          <w:color w:val="333333"/>
          <w:sz w:val="28"/>
          <w:lang w:val="ru-RU"/>
        </w:rPr>
        <w:t>»</w:t>
      </w:r>
      <w:r w:rsidRPr="00702143">
        <w:rPr>
          <w:rFonts w:ascii="Times New Roman" w:hAnsi="Times New Roman"/>
          <w:color w:val="000000"/>
          <w:sz w:val="28"/>
          <w:lang w:val="ru-RU"/>
        </w:rPr>
        <w:t>;</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сравнивать два объекта (числа, геометрические фигуры);</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распределять объекты на две группы по заданному основанию.</w:t>
      </w:r>
    </w:p>
    <w:p w:rsidR="00FF2120" w:rsidRPr="00702143" w:rsidRDefault="00FF2120">
      <w:pPr>
        <w:spacing w:after="0" w:line="264" w:lineRule="auto"/>
        <w:ind w:left="120"/>
        <w:jc w:val="both"/>
        <w:rPr>
          <w:lang w:val="ru-RU"/>
        </w:rPr>
      </w:pPr>
    </w:p>
    <w:p w:rsidR="00FF2120" w:rsidRPr="00702143" w:rsidRDefault="001A3DC8">
      <w:pPr>
        <w:spacing w:after="0" w:line="264" w:lineRule="auto"/>
        <w:ind w:left="120"/>
        <w:jc w:val="both"/>
        <w:rPr>
          <w:lang w:val="ru-RU"/>
        </w:rPr>
      </w:pPr>
      <w:r w:rsidRPr="00702143">
        <w:rPr>
          <w:rFonts w:ascii="Times New Roman" w:hAnsi="Times New Roman"/>
          <w:color w:val="000000"/>
          <w:sz w:val="28"/>
          <w:lang w:val="ru-RU"/>
        </w:rPr>
        <w:t>К концу обучения во</w:t>
      </w:r>
      <w:r w:rsidRPr="00702143">
        <w:rPr>
          <w:rFonts w:ascii="Times New Roman" w:hAnsi="Times New Roman"/>
          <w:b/>
          <w:i/>
          <w:color w:val="000000"/>
          <w:sz w:val="28"/>
          <w:lang w:val="ru-RU"/>
        </w:rPr>
        <w:t xml:space="preserve"> </w:t>
      </w:r>
      <w:r w:rsidRPr="00702143">
        <w:rPr>
          <w:rFonts w:ascii="Times New Roman" w:hAnsi="Times New Roman"/>
          <w:b/>
          <w:color w:val="000000"/>
          <w:sz w:val="28"/>
          <w:lang w:val="ru-RU"/>
        </w:rPr>
        <w:t>2 классе</w:t>
      </w:r>
      <w:r w:rsidRPr="00702143">
        <w:rPr>
          <w:rFonts w:ascii="Times New Roman" w:hAnsi="Times New Roman"/>
          <w:color w:val="000000"/>
          <w:sz w:val="28"/>
          <w:lang w:val="ru-RU"/>
        </w:rPr>
        <w:t xml:space="preserve"> у обучающегося будут сформированы следующие умения:</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читать, записывать, сравнивать, упорядочивать числа в пределах 100;</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находить неизвестный компонент сложения, вычитания;</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различать и называть геометрические фигуры: прямой угол, ломаную, многоугольник;</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выполнять измерение длин реальных объектов с помощью линейки;</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распознавать верные (истинные) и неверные (ложные) утверждения со словами «все», «каждый»;</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проводить одно-двухшаговые логические рассуждения и делать выводы;</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находить закономерность в ряду объектов (чисел, геометрических фигур);</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сравнивать группы объектов (находить общее, различное);</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lastRenderedPageBreak/>
        <w:t>обнаруживать модели геометрических фигур в окружающем мире;</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подбирать примеры, подтверждающие суждение, ответ;</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составлять (дополнять) текстовую задачу;</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проверять правильность вычисления, измерения.</w:t>
      </w:r>
    </w:p>
    <w:p w:rsidR="00FF2120" w:rsidRPr="00702143" w:rsidRDefault="00FF2120">
      <w:pPr>
        <w:spacing w:after="0" w:line="264" w:lineRule="auto"/>
        <w:ind w:left="120"/>
        <w:jc w:val="both"/>
        <w:rPr>
          <w:lang w:val="ru-RU"/>
        </w:rPr>
      </w:pPr>
    </w:p>
    <w:p w:rsidR="00FF2120" w:rsidRPr="00702143" w:rsidRDefault="001A3DC8">
      <w:pPr>
        <w:spacing w:after="0" w:line="264" w:lineRule="auto"/>
        <w:ind w:left="120"/>
        <w:jc w:val="both"/>
        <w:rPr>
          <w:lang w:val="ru-RU"/>
        </w:rPr>
      </w:pPr>
      <w:r w:rsidRPr="00702143">
        <w:rPr>
          <w:rFonts w:ascii="Times New Roman" w:hAnsi="Times New Roman"/>
          <w:color w:val="000000"/>
          <w:sz w:val="28"/>
          <w:lang w:val="ru-RU"/>
        </w:rPr>
        <w:t xml:space="preserve">К концу обучения в </w:t>
      </w:r>
      <w:r w:rsidRPr="00702143">
        <w:rPr>
          <w:rFonts w:ascii="Times New Roman" w:hAnsi="Times New Roman"/>
          <w:b/>
          <w:color w:val="000000"/>
          <w:sz w:val="28"/>
          <w:lang w:val="ru-RU"/>
        </w:rPr>
        <w:t>3 классе</w:t>
      </w:r>
      <w:r w:rsidRPr="00702143">
        <w:rPr>
          <w:rFonts w:ascii="Times New Roman" w:hAnsi="Times New Roman"/>
          <w:color w:val="000000"/>
          <w:sz w:val="28"/>
          <w:lang w:val="ru-RU"/>
        </w:rPr>
        <w:t xml:space="preserve"> у обучающегося будут сформированы следующие умения:</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читать, записывать, сравнивать, упорядочивать числа в пределах 1000;</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выполнять действия умножение и деление с числами 0 и 1;</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находить неизвестный компонент арифметического действия;</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называть, находить долю величины (половина, четверть);</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сравнивать величины, выраженные долями;</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lastRenderedPageBreak/>
        <w:t>конструировать прямоугольник из данных фигур (квадратов), делить прямоугольник, многоугольник на заданные части;</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сравнивать фигуры по площади (наложение, сопоставление числовых значений);</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находить периметр прямоугольника (квадрата), площадь прямоугольника (квадрата);</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классифицировать объекты по одному-двум признакам;</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сравнивать математические объекты (находить общее, различное, уникальное);</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выбирать верное решение математической задачи.</w:t>
      </w:r>
    </w:p>
    <w:p w:rsidR="00FF2120" w:rsidRPr="00702143" w:rsidRDefault="00FF2120">
      <w:pPr>
        <w:spacing w:after="0" w:line="264" w:lineRule="auto"/>
        <w:ind w:left="120"/>
        <w:jc w:val="both"/>
        <w:rPr>
          <w:lang w:val="ru-RU"/>
        </w:rPr>
      </w:pPr>
    </w:p>
    <w:p w:rsidR="00FF2120" w:rsidRPr="00702143" w:rsidRDefault="001A3DC8">
      <w:pPr>
        <w:spacing w:after="0" w:line="264" w:lineRule="auto"/>
        <w:ind w:left="120"/>
        <w:jc w:val="both"/>
        <w:rPr>
          <w:lang w:val="ru-RU"/>
        </w:rPr>
      </w:pPr>
      <w:r w:rsidRPr="00702143">
        <w:rPr>
          <w:rFonts w:ascii="Times New Roman" w:hAnsi="Times New Roman"/>
          <w:color w:val="000000"/>
          <w:sz w:val="28"/>
          <w:lang w:val="ru-RU"/>
        </w:rPr>
        <w:t>К концу обучения в</w:t>
      </w:r>
      <w:r w:rsidRPr="00702143">
        <w:rPr>
          <w:rFonts w:ascii="Times New Roman" w:hAnsi="Times New Roman"/>
          <w:b/>
          <w:color w:val="000000"/>
          <w:sz w:val="28"/>
          <w:lang w:val="ru-RU"/>
        </w:rPr>
        <w:t xml:space="preserve"> 4 классе</w:t>
      </w:r>
      <w:r w:rsidRPr="00702143">
        <w:rPr>
          <w:rFonts w:ascii="Times New Roman" w:hAnsi="Times New Roman"/>
          <w:color w:val="000000"/>
          <w:sz w:val="28"/>
          <w:lang w:val="ru-RU"/>
        </w:rPr>
        <w:t xml:space="preserve"> у обучающегося будут сформированы следующие умения:</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читать, записывать, сравнивать, упорядочивать многозначные числа;</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находить долю величины, величину по её доле;</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находить неизвестный компонент арифметического действия;</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lastRenderedPageBreak/>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формулировать утверждение (вывод), строить логические рассуждения (двух-трёхшаговые);</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lastRenderedPageBreak/>
        <w:t>заполнять данными предложенную таблицу, столбчатую диаграмму;</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составлять модель текстовой задачи, числовое выражение;</w:t>
      </w:r>
    </w:p>
    <w:p w:rsidR="00FF2120" w:rsidRPr="00702143" w:rsidRDefault="001A3DC8">
      <w:pPr>
        <w:spacing w:after="0" w:line="264" w:lineRule="auto"/>
        <w:ind w:firstLine="600"/>
        <w:jc w:val="both"/>
        <w:rPr>
          <w:lang w:val="ru-RU"/>
        </w:rPr>
      </w:pPr>
      <w:r w:rsidRPr="00702143">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FF2120" w:rsidRPr="00702143" w:rsidRDefault="00FF2120">
      <w:pPr>
        <w:rPr>
          <w:lang w:val="ru-RU"/>
        </w:rPr>
        <w:sectPr w:rsidR="00FF2120" w:rsidRPr="00702143">
          <w:pgSz w:w="11906" w:h="16383"/>
          <w:pgMar w:top="1134" w:right="850" w:bottom="1134" w:left="1701" w:header="720" w:footer="720" w:gutter="0"/>
          <w:cols w:space="720"/>
        </w:sectPr>
      </w:pPr>
    </w:p>
    <w:p w:rsidR="00FF2120" w:rsidRDefault="001A3DC8">
      <w:pPr>
        <w:spacing w:after="0"/>
        <w:ind w:left="120"/>
      </w:pPr>
      <w:bookmarkStart w:id="6" w:name="block-10769056"/>
      <w:bookmarkEnd w:id="5"/>
      <w:r w:rsidRPr="0070214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F2120" w:rsidRDefault="001A3DC8">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FF2120">
        <w:trPr>
          <w:trHeight w:val="144"/>
          <w:tblCellSpacing w:w="20" w:type="nil"/>
        </w:trPr>
        <w:tc>
          <w:tcPr>
            <w:tcW w:w="501"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 п/п </w:t>
            </w:r>
          </w:p>
          <w:p w:rsidR="00FF2120" w:rsidRDefault="00FF2120">
            <w:pPr>
              <w:spacing w:after="0"/>
              <w:ind w:left="135"/>
            </w:pPr>
          </w:p>
        </w:tc>
        <w:tc>
          <w:tcPr>
            <w:tcW w:w="2992"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Наименование разделов и тем программы </w:t>
            </w:r>
          </w:p>
          <w:p w:rsidR="00FF2120" w:rsidRDefault="00FF2120">
            <w:pPr>
              <w:spacing w:after="0"/>
              <w:ind w:left="135"/>
            </w:pPr>
          </w:p>
        </w:tc>
        <w:tc>
          <w:tcPr>
            <w:tcW w:w="0" w:type="auto"/>
            <w:gridSpan w:val="3"/>
            <w:tcMar>
              <w:top w:w="50" w:type="dxa"/>
              <w:left w:w="100" w:type="dxa"/>
            </w:tcMar>
            <w:vAlign w:val="center"/>
          </w:tcPr>
          <w:p w:rsidR="00FF2120" w:rsidRDefault="001A3DC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Электронные (цифровые) образовательные ресурсы </w:t>
            </w:r>
          </w:p>
          <w:p w:rsidR="00FF2120" w:rsidRDefault="00FF2120">
            <w:pPr>
              <w:spacing w:after="0"/>
              <w:ind w:left="135"/>
            </w:pPr>
          </w:p>
        </w:tc>
      </w:tr>
      <w:tr w:rsidR="00FF2120">
        <w:trPr>
          <w:trHeight w:val="144"/>
          <w:tblCellSpacing w:w="20" w:type="nil"/>
        </w:trPr>
        <w:tc>
          <w:tcPr>
            <w:tcW w:w="0" w:type="auto"/>
            <w:vMerge/>
            <w:tcBorders>
              <w:top w:val="nil"/>
            </w:tcBorders>
            <w:tcMar>
              <w:top w:w="50" w:type="dxa"/>
              <w:left w:w="100" w:type="dxa"/>
            </w:tcMar>
          </w:tcPr>
          <w:p w:rsidR="00FF2120" w:rsidRDefault="00FF2120"/>
        </w:tc>
        <w:tc>
          <w:tcPr>
            <w:tcW w:w="0" w:type="auto"/>
            <w:vMerge/>
            <w:tcBorders>
              <w:top w:val="nil"/>
            </w:tcBorders>
            <w:tcMar>
              <w:top w:w="50" w:type="dxa"/>
              <w:left w:w="100" w:type="dxa"/>
            </w:tcMar>
          </w:tcPr>
          <w:p w:rsidR="00FF2120" w:rsidRDefault="00FF2120"/>
        </w:tc>
        <w:tc>
          <w:tcPr>
            <w:tcW w:w="977"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Всего </w:t>
            </w:r>
          </w:p>
          <w:p w:rsidR="00FF2120" w:rsidRDefault="00FF2120">
            <w:pPr>
              <w:spacing w:after="0"/>
              <w:ind w:left="135"/>
            </w:pPr>
          </w:p>
        </w:tc>
        <w:tc>
          <w:tcPr>
            <w:tcW w:w="1699"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Контрольные работы </w:t>
            </w:r>
          </w:p>
          <w:p w:rsidR="00FF2120" w:rsidRDefault="00FF2120">
            <w:pPr>
              <w:spacing w:after="0"/>
              <w:ind w:left="135"/>
            </w:pPr>
          </w:p>
        </w:tc>
        <w:tc>
          <w:tcPr>
            <w:tcW w:w="1787"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Практические работы </w:t>
            </w:r>
          </w:p>
          <w:p w:rsidR="00FF2120" w:rsidRDefault="00FF2120">
            <w:pPr>
              <w:spacing w:after="0"/>
              <w:ind w:left="135"/>
            </w:pPr>
          </w:p>
        </w:tc>
        <w:tc>
          <w:tcPr>
            <w:tcW w:w="0" w:type="auto"/>
            <w:vMerge/>
            <w:tcBorders>
              <w:top w:val="nil"/>
            </w:tcBorders>
            <w:tcMar>
              <w:top w:w="50" w:type="dxa"/>
              <w:left w:w="100" w:type="dxa"/>
            </w:tcMar>
          </w:tcPr>
          <w:p w:rsidR="00FF2120" w:rsidRDefault="00FF2120"/>
        </w:tc>
      </w:tr>
      <w:tr w:rsidR="00FF2120">
        <w:trPr>
          <w:trHeight w:val="144"/>
          <w:tblCellSpacing w:w="20" w:type="nil"/>
        </w:trPr>
        <w:tc>
          <w:tcPr>
            <w:tcW w:w="0" w:type="auto"/>
            <w:gridSpan w:val="6"/>
            <w:tcMar>
              <w:top w:w="50" w:type="dxa"/>
              <w:left w:w="100" w:type="dxa"/>
            </w:tcMar>
            <w:vAlign w:val="center"/>
          </w:tcPr>
          <w:p w:rsidR="00FF2120" w:rsidRDefault="001A3DC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FF2120">
        <w:trPr>
          <w:trHeight w:val="144"/>
          <w:tblCellSpacing w:w="20" w:type="nil"/>
        </w:trPr>
        <w:tc>
          <w:tcPr>
            <w:tcW w:w="501" w:type="dxa"/>
            <w:tcMar>
              <w:top w:w="50" w:type="dxa"/>
              <w:left w:w="100" w:type="dxa"/>
            </w:tcMar>
            <w:vAlign w:val="center"/>
          </w:tcPr>
          <w:p w:rsidR="00FF2120" w:rsidRDefault="001A3DC8">
            <w:pPr>
              <w:spacing w:after="0"/>
            </w:pPr>
            <w:r>
              <w:rPr>
                <w:rFonts w:ascii="Times New Roman" w:hAnsi="Times New Roman"/>
                <w:color w:val="000000"/>
                <w:sz w:val="24"/>
              </w:rPr>
              <w:t>1.1</w:t>
            </w:r>
          </w:p>
        </w:tc>
        <w:tc>
          <w:tcPr>
            <w:tcW w:w="2992" w:type="dxa"/>
            <w:tcMar>
              <w:top w:w="50" w:type="dxa"/>
              <w:left w:w="100" w:type="dxa"/>
            </w:tcMar>
            <w:vAlign w:val="center"/>
          </w:tcPr>
          <w:p w:rsidR="00FF2120" w:rsidRDefault="001A3DC8">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FF2120" w:rsidRDefault="00FF2120">
            <w:pPr>
              <w:spacing w:after="0"/>
              <w:ind w:left="135"/>
              <w:jc w:val="center"/>
            </w:pPr>
          </w:p>
        </w:tc>
        <w:tc>
          <w:tcPr>
            <w:tcW w:w="1787" w:type="dxa"/>
            <w:tcMar>
              <w:top w:w="50" w:type="dxa"/>
              <w:left w:w="100" w:type="dxa"/>
            </w:tcMar>
            <w:vAlign w:val="center"/>
          </w:tcPr>
          <w:p w:rsidR="00FF2120" w:rsidRDefault="00FF2120">
            <w:pPr>
              <w:spacing w:after="0"/>
              <w:ind w:left="135"/>
              <w:jc w:val="center"/>
            </w:pPr>
          </w:p>
        </w:tc>
        <w:tc>
          <w:tcPr>
            <w:tcW w:w="2646" w:type="dxa"/>
            <w:tcMar>
              <w:top w:w="50" w:type="dxa"/>
              <w:left w:w="100" w:type="dxa"/>
            </w:tcMar>
            <w:vAlign w:val="center"/>
          </w:tcPr>
          <w:p w:rsidR="00FF2120" w:rsidRDefault="001A3DC8">
            <w:pPr>
              <w:spacing w:after="0"/>
              <w:ind w:left="135"/>
            </w:pPr>
            <w:r>
              <w:rPr>
                <w:rFonts w:ascii="Times New Roman" w:hAnsi="Times New Roman"/>
                <w:color w:val="000000"/>
                <w:sz w:val="24"/>
              </w:rPr>
              <w:t>Поле для свободного ввода</w:t>
            </w:r>
          </w:p>
        </w:tc>
      </w:tr>
      <w:tr w:rsidR="00FF2120">
        <w:trPr>
          <w:trHeight w:val="144"/>
          <w:tblCellSpacing w:w="20" w:type="nil"/>
        </w:trPr>
        <w:tc>
          <w:tcPr>
            <w:tcW w:w="501" w:type="dxa"/>
            <w:tcMar>
              <w:top w:w="50" w:type="dxa"/>
              <w:left w:w="100" w:type="dxa"/>
            </w:tcMar>
            <w:vAlign w:val="center"/>
          </w:tcPr>
          <w:p w:rsidR="00FF2120" w:rsidRDefault="001A3DC8">
            <w:pPr>
              <w:spacing w:after="0"/>
            </w:pPr>
            <w:r>
              <w:rPr>
                <w:rFonts w:ascii="Times New Roman" w:hAnsi="Times New Roman"/>
                <w:color w:val="000000"/>
                <w:sz w:val="24"/>
              </w:rPr>
              <w:t>1.2</w:t>
            </w:r>
          </w:p>
        </w:tc>
        <w:tc>
          <w:tcPr>
            <w:tcW w:w="2992" w:type="dxa"/>
            <w:tcMar>
              <w:top w:w="50" w:type="dxa"/>
              <w:left w:w="100" w:type="dxa"/>
            </w:tcMar>
            <w:vAlign w:val="center"/>
          </w:tcPr>
          <w:p w:rsidR="00FF2120" w:rsidRDefault="001A3DC8">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F2120" w:rsidRDefault="00FF2120">
            <w:pPr>
              <w:spacing w:after="0"/>
              <w:ind w:left="135"/>
              <w:jc w:val="center"/>
            </w:pPr>
          </w:p>
        </w:tc>
        <w:tc>
          <w:tcPr>
            <w:tcW w:w="1787" w:type="dxa"/>
            <w:tcMar>
              <w:top w:w="50" w:type="dxa"/>
              <w:left w:w="100" w:type="dxa"/>
            </w:tcMar>
            <w:vAlign w:val="center"/>
          </w:tcPr>
          <w:p w:rsidR="00FF2120" w:rsidRDefault="00FF2120">
            <w:pPr>
              <w:spacing w:after="0"/>
              <w:ind w:left="135"/>
              <w:jc w:val="center"/>
            </w:pPr>
          </w:p>
        </w:tc>
        <w:tc>
          <w:tcPr>
            <w:tcW w:w="2646" w:type="dxa"/>
            <w:tcMar>
              <w:top w:w="50" w:type="dxa"/>
              <w:left w:w="100" w:type="dxa"/>
            </w:tcMar>
            <w:vAlign w:val="center"/>
          </w:tcPr>
          <w:p w:rsidR="00FF2120" w:rsidRDefault="001A3DC8">
            <w:pPr>
              <w:spacing w:after="0"/>
              <w:ind w:left="135"/>
            </w:pPr>
            <w:r>
              <w:rPr>
                <w:rFonts w:ascii="Times New Roman" w:hAnsi="Times New Roman"/>
                <w:color w:val="000000"/>
                <w:sz w:val="24"/>
              </w:rPr>
              <w:t>Поле для свободного ввода</w:t>
            </w:r>
          </w:p>
        </w:tc>
      </w:tr>
      <w:tr w:rsidR="00FF2120">
        <w:trPr>
          <w:trHeight w:val="144"/>
          <w:tblCellSpacing w:w="20" w:type="nil"/>
        </w:trPr>
        <w:tc>
          <w:tcPr>
            <w:tcW w:w="501" w:type="dxa"/>
            <w:tcMar>
              <w:top w:w="50" w:type="dxa"/>
              <w:left w:w="100" w:type="dxa"/>
            </w:tcMar>
            <w:vAlign w:val="center"/>
          </w:tcPr>
          <w:p w:rsidR="00FF2120" w:rsidRDefault="001A3DC8">
            <w:pPr>
              <w:spacing w:after="0"/>
            </w:pPr>
            <w:r>
              <w:rPr>
                <w:rFonts w:ascii="Times New Roman" w:hAnsi="Times New Roman"/>
                <w:color w:val="000000"/>
                <w:sz w:val="24"/>
              </w:rPr>
              <w:t>1.3</w:t>
            </w:r>
          </w:p>
        </w:tc>
        <w:tc>
          <w:tcPr>
            <w:tcW w:w="2992" w:type="dxa"/>
            <w:tcMar>
              <w:top w:w="50" w:type="dxa"/>
              <w:left w:w="100" w:type="dxa"/>
            </w:tcMar>
            <w:vAlign w:val="center"/>
          </w:tcPr>
          <w:p w:rsidR="00FF2120" w:rsidRDefault="001A3DC8">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F2120" w:rsidRDefault="00FF2120">
            <w:pPr>
              <w:spacing w:after="0"/>
              <w:ind w:left="135"/>
              <w:jc w:val="center"/>
            </w:pPr>
          </w:p>
        </w:tc>
        <w:tc>
          <w:tcPr>
            <w:tcW w:w="1787" w:type="dxa"/>
            <w:tcMar>
              <w:top w:w="50" w:type="dxa"/>
              <w:left w:w="100" w:type="dxa"/>
            </w:tcMar>
            <w:vAlign w:val="center"/>
          </w:tcPr>
          <w:p w:rsidR="00FF2120" w:rsidRDefault="00FF2120">
            <w:pPr>
              <w:spacing w:after="0"/>
              <w:ind w:left="135"/>
              <w:jc w:val="center"/>
            </w:pPr>
          </w:p>
        </w:tc>
        <w:tc>
          <w:tcPr>
            <w:tcW w:w="2646" w:type="dxa"/>
            <w:tcMar>
              <w:top w:w="50" w:type="dxa"/>
              <w:left w:w="100" w:type="dxa"/>
            </w:tcMar>
            <w:vAlign w:val="center"/>
          </w:tcPr>
          <w:p w:rsidR="00FF2120" w:rsidRDefault="001A3DC8">
            <w:pPr>
              <w:spacing w:after="0"/>
              <w:ind w:left="135"/>
            </w:pPr>
            <w:r>
              <w:rPr>
                <w:rFonts w:ascii="Times New Roman" w:hAnsi="Times New Roman"/>
                <w:color w:val="000000"/>
                <w:sz w:val="24"/>
              </w:rPr>
              <w:t>Поле для свободного ввода</w:t>
            </w:r>
          </w:p>
        </w:tc>
      </w:tr>
      <w:tr w:rsidR="00FF2120">
        <w:trPr>
          <w:trHeight w:val="144"/>
          <w:tblCellSpacing w:w="20" w:type="nil"/>
        </w:trPr>
        <w:tc>
          <w:tcPr>
            <w:tcW w:w="501" w:type="dxa"/>
            <w:tcMar>
              <w:top w:w="50" w:type="dxa"/>
              <w:left w:w="100" w:type="dxa"/>
            </w:tcMar>
            <w:vAlign w:val="center"/>
          </w:tcPr>
          <w:p w:rsidR="00FF2120" w:rsidRDefault="001A3DC8">
            <w:pPr>
              <w:spacing w:after="0"/>
            </w:pPr>
            <w:r>
              <w:rPr>
                <w:rFonts w:ascii="Times New Roman" w:hAnsi="Times New Roman"/>
                <w:color w:val="000000"/>
                <w:sz w:val="24"/>
              </w:rPr>
              <w:t>1.4</w:t>
            </w:r>
          </w:p>
        </w:tc>
        <w:tc>
          <w:tcPr>
            <w:tcW w:w="2992" w:type="dxa"/>
            <w:tcMar>
              <w:top w:w="50" w:type="dxa"/>
              <w:left w:w="100" w:type="dxa"/>
            </w:tcMar>
            <w:vAlign w:val="center"/>
          </w:tcPr>
          <w:p w:rsidR="00FF2120" w:rsidRDefault="001A3DC8">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F2120" w:rsidRDefault="00FF2120">
            <w:pPr>
              <w:spacing w:after="0"/>
              <w:ind w:left="135"/>
              <w:jc w:val="center"/>
            </w:pPr>
          </w:p>
        </w:tc>
        <w:tc>
          <w:tcPr>
            <w:tcW w:w="1787" w:type="dxa"/>
            <w:tcMar>
              <w:top w:w="50" w:type="dxa"/>
              <w:left w:w="100" w:type="dxa"/>
            </w:tcMar>
            <w:vAlign w:val="center"/>
          </w:tcPr>
          <w:p w:rsidR="00FF2120" w:rsidRDefault="00FF2120">
            <w:pPr>
              <w:spacing w:after="0"/>
              <w:ind w:left="135"/>
              <w:jc w:val="center"/>
            </w:pPr>
          </w:p>
        </w:tc>
        <w:tc>
          <w:tcPr>
            <w:tcW w:w="2646" w:type="dxa"/>
            <w:tcMar>
              <w:top w:w="50" w:type="dxa"/>
              <w:left w:w="100" w:type="dxa"/>
            </w:tcMar>
            <w:vAlign w:val="center"/>
          </w:tcPr>
          <w:p w:rsidR="00FF2120" w:rsidRDefault="001A3DC8">
            <w:pPr>
              <w:spacing w:after="0"/>
              <w:ind w:left="135"/>
            </w:pPr>
            <w:r>
              <w:rPr>
                <w:rFonts w:ascii="Times New Roman" w:hAnsi="Times New Roman"/>
                <w:color w:val="000000"/>
                <w:sz w:val="24"/>
              </w:rPr>
              <w:t>Поле для свободного ввода</w:t>
            </w:r>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FF2120" w:rsidRDefault="00FF2120"/>
        </w:tc>
      </w:tr>
      <w:tr w:rsidR="00FF2120">
        <w:trPr>
          <w:trHeight w:val="144"/>
          <w:tblCellSpacing w:w="20" w:type="nil"/>
        </w:trPr>
        <w:tc>
          <w:tcPr>
            <w:tcW w:w="0" w:type="auto"/>
            <w:gridSpan w:val="6"/>
            <w:tcMar>
              <w:top w:w="50" w:type="dxa"/>
              <w:left w:w="100" w:type="dxa"/>
            </w:tcMar>
            <w:vAlign w:val="center"/>
          </w:tcPr>
          <w:p w:rsidR="00FF2120" w:rsidRDefault="001A3DC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FF2120">
        <w:trPr>
          <w:trHeight w:val="144"/>
          <w:tblCellSpacing w:w="20" w:type="nil"/>
        </w:trPr>
        <w:tc>
          <w:tcPr>
            <w:tcW w:w="501" w:type="dxa"/>
            <w:tcMar>
              <w:top w:w="50" w:type="dxa"/>
              <w:left w:w="100" w:type="dxa"/>
            </w:tcMar>
            <w:vAlign w:val="center"/>
          </w:tcPr>
          <w:p w:rsidR="00FF2120" w:rsidRDefault="001A3DC8">
            <w:pPr>
              <w:spacing w:after="0"/>
            </w:pPr>
            <w:r>
              <w:rPr>
                <w:rFonts w:ascii="Times New Roman" w:hAnsi="Times New Roman"/>
                <w:color w:val="000000"/>
                <w:sz w:val="24"/>
              </w:rPr>
              <w:t>2.1</w:t>
            </w:r>
          </w:p>
        </w:tc>
        <w:tc>
          <w:tcPr>
            <w:tcW w:w="2992" w:type="dxa"/>
            <w:tcMar>
              <w:top w:w="50" w:type="dxa"/>
              <w:left w:w="100" w:type="dxa"/>
            </w:tcMar>
            <w:vAlign w:val="center"/>
          </w:tcPr>
          <w:p w:rsidR="00FF2120" w:rsidRPr="00702143" w:rsidRDefault="001A3DC8">
            <w:pPr>
              <w:spacing w:after="0"/>
              <w:ind w:left="135"/>
              <w:rPr>
                <w:lang w:val="ru-RU"/>
              </w:rPr>
            </w:pPr>
            <w:r w:rsidRPr="00702143">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FF2120" w:rsidRDefault="001A3DC8">
            <w:pPr>
              <w:spacing w:after="0"/>
              <w:ind w:left="135"/>
              <w:jc w:val="center"/>
            </w:pPr>
            <w:r w:rsidRPr="00702143">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FF2120" w:rsidRDefault="00FF2120">
            <w:pPr>
              <w:spacing w:after="0"/>
              <w:ind w:left="135"/>
              <w:jc w:val="center"/>
            </w:pPr>
          </w:p>
        </w:tc>
        <w:tc>
          <w:tcPr>
            <w:tcW w:w="1787" w:type="dxa"/>
            <w:tcMar>
              <w:top w:w="50" w:type="dxa"/>
              <w:left w:w="100" w:type="dxa"/>
            </w:tcMar>
            <w:vAlign w:val="center"/>
          </w:tcPr>
          <w:p w:rsidR="00FF2120" w:rsidRDefault="00FF2120">
            <w:pPr>
              <w:spacing w:after="0"/>
              <w:ind w:left="135"/>
              <w:jc w:val="center"/>
            </w:pPr>
          </w:p>
        </w:tc>
        <w:tc>
          <w:tcPr>
            <w:tcW w:w="2646" w:type="dxa"/>
            <w:tcMar>
              <w:top w:w="50" w:type="dxa"/>
              <w:left w:w="100" w:type="dxa"/>
            </w:tcMar>
            <w:vAlign w:val="center"/>
          </w:tcPr>
          <w:p w:rsidR="00FF2120" w:rsidRDefault="001A3DC8">
            <w:pPr>
              <w:spacing w:after="0"/>
              <w:ind w:left="135"/>
            </w:pPr>
            <w:r>
              <w:rPr>
                <w:rFonts w:ascii="Times New Roman" w:hAnsi="Times New Roman"/>
                <w:color w:val="000000"/>
                <w:sz w:val="24"/>
              </w:rPr>
              <w:t>Поле для свободного ввода</w:t>
            </w:r>
          </w:p>
        </w:tc>
      </w:tr>
      <w:tr w:rsidR="00FF2120">
        <w:trPr>
          <w:trHeight w:val="144"/>
          <w:tblCellSpacing w:w="20" w:type="nil"/>
        </w:trPr>
        <w:tc>
          <w:tcPr>
            <w:tcW w:w="501" w:type="dxa"/>
            <w:tcMar>
              <w:top w:w="50" w:type="dxa"/>
              <w:left w:w="100" w:type="dxa"/>
            </w:tcMar>
            <w:vAlign w:val="center"/>
          </w:tcPr>
          <w:p w:rsidR="00FF2120" w:rsidRDefault="001A3DC8">
            <w:pPr>
              <w:spacing w:after="0"/>
            </w:pPr>
            <w:r>
              <w:rPr>
                <w:rFonts w:ascii="Times New Roman" w:hAnsi="Times New Roman"/>
                <w:color w:val="000000"/>
                <w:sz w:val="24"/>
              </w:rPr>
              <w:t>2.2</w:t>
            </w:r>
          </w:p>
        </w:tc>
        <w:tc>
          <w:tcPr>
            <w:tcW w:w="2992" w:type="dxa"/>
            <w:tcMar>
              <w:top w:w="50" w:type="dxa"/>
              <w:left w:w="100" w:type="dxa"/>
            </w:tcMar>
            <w:vAlign w:val="center"/>
          </w:tcPr>
          <w:p w:rsidR="00FF2120" w:rsidRPr="00702143" w:rsidRDefault="001A3DC8">
            <w:pPr>
              <w:spacing w:after="0"/>
              <w:ind w:left="135"/>
              <w:rPr>
                <w:lang w:val="ru-RU"/>
              </w:rPr>
            </w:pPr>
            <w:r w:rsidRPr="00702143">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FF2120" w:rsidRDefault="001A3DC8">
            <w:pPr>
              <w:spacing w:after="0"/>
              <w:ind w:left="135"/>
              <w:jc w:val="center"/>
            </w:pPr>
            <w:r w:rsidRPr="00702143">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FF2120" w:rsidRDefault="00FF2120">
            <w:pPr>
              <w:spacing w:after="0"/>
              <w:ind w:left="135"/>
              <w:jc w:val="center"/>
            </w:pPr>
          </w:p>
        </w:tc>
        <w:tc>
          <w:tcPr>
            <w:tcW w:w="1787" w:type="dxa"/>
            <w:tcMar>
              <w:top w:w="50" w:type="dxa"/>
              <w:left w:w="100" w:type="dxa"/>
            </w:tcMar>
            <w:vAlign w:val="center"/>
          </w:tcPr>
          <w:p w:rsidR="00FF2120" w:rsidRDefault="00FF2120">
            <w:pPr>
              <w:spacing w:after="0"/>
              <w:ind w:left="135"/>
              <w:jc w:val="center"/>
            </w:pPr>
          </w:p>
        </w:tc>
        <w:tc>
          <w:tcPr>
            <w:tcW w:w="2646" w:type="dxa"/>
            <w:tcMar>
              <w:top w:w="50" w:type="dxa"/>
              <w:left w:w="100" w:type="dxa"/>
            </w:tcMar>
            <w:vAlign w:val="center"/>
          </w:tcPr>
          <w:p w:rsidR="00FF2120" w:rsidRDefault="001A3DC8">
            <w:pPr>
              <w:spacing w:after="0"/>
              <w:ind w:left="135"/>
            </w:pPr>
            <w:r>
              <w:rPr>
                <w:rFonts w:ascii="Times New Roman" w:hAnsi="Times New Roman"/>
                <w:color w:val="000000"/>
                <w:sz w:val="24"/>
              </w:rPr>
              <w:t>Поле для свободного ввода</w:t>
            </w:r>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FF2120" w:rsidRDefault="00FF2120"/>
        </w:tc>
      </w:tr>
      <w:tr w:rsidR="00FF2120">
        <w:trPr>
          <w:trHeight w:val="144"/>
          <w:tblCellSpacing w:w="20" w:type="nil"/>
        </w:trPr>
        <w:tc>
          <w:tcPr>
            <w:tcW w:w="0" w:type="auto"/>
            <w:gridSpan w:val="6"/>
            <w:tcMar>
              <w:top w:w="50" w:type="dxa"/>
              <w:left w:w="100" w:type="dxa"/>
            </w:tcMar>
            <w:vAlign w:val="center"/>
          </w:tcPr>
          <w:p w:rsidR="00FF2120" w:rsidRDefault="001A3DC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FF2120">
        <w:trPr>
          <w:trHeight w:val="144"/>
          <w:tblCellSpacing w:w="20" w:type="nil"/>
        </w:trPr>
        <w:tc>
          <w:tcPr>
            <w:tcW w:w="501" w:type="dxa"/>
            <w:tcMar>
              <w:top w:w="50" w:type="dxa"/>
              <w:left w:w="100" w:type="dxa"/>
            </w:tcMar>
            <w:vAlign w:val="center"/>
          </w:tcPr>
          <w:p w:rsidR="00FF2120" w:rsidRDefault="001A3DC8">
            <w:pPr>
              <w:spacing w:after="0"/>
            </w:pPr>
            <w:r>
              <w:rPr>
                <w:rFonts w:ascii="Times New Roman" w:hAnsi="Times New Roman"/>
                <w:color w:val="000000"/>
                <w:sz w:val="24"/>
              </w:rPr>
              <w:t>3.1</w:t>
            </w:r>
          </w:p>
        </w:tc>
        <w:tc>
          <w:tcPr>
            <w:tcW w:w="2992"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FF2120" w:rsidRDefault="00FF2120">
            <w:pPr>
              <w:spacing w:after="0"/>
              <w:ind w:left="135"/>
              <w:jc w:val="center"/>
            </w:pPr>
          </w:p>
        </w:tc>
        <w:tc>
          <w:tcPr>
            <w:tcW w:w="1787" w:type="dxa"/>
            <w:tcMar>
              <w:top w:w="50" w:type="dxa"/>
              <w:left w:w="100" w:type="dxa"/>
            </w:tcMar>
            <w:vAlign w:val="center"/>
          </w:tcPr>
          <w:p w:rsidR="00FF2120" w:rsidRDefault="00FF2120">
            <w:pPr>
              <w:spacing w:after="0"/>
              <w:ind w:left="135"/>
              <w:jc w:val="center"/>
            </w:pPr>
          </w:p>
        </w:tc>
        <w:tc>
          <w:tcPr>
            <w:tcW w:w="2646" w:type="dxa"/>
            <w:tcMar>
              <w:top w:w="50" w:type="dxa"/>
              <w:left w:w="100" w:type="dxa"/>
            </w:tcMar>
            <w:vAlign w:val="center"/>
          </w:tcPr>
          <w:p w:rsidR="00FF2120" w:rsidRDefault="001A3DC8">
            <w:pPr>
              <w:spacing w:after="0"/>
              <w:ind w:left="135"/>
            </w:pPr>
            <w:r>
              <w:rPr>
                <w:rFonts w:ascii="Times New Roman" w:hAnsi="Times New Roman"/>
                <w:color w:val="000000"/>
                <w:sz w:val="24"/>
              </w:rPr>
              <w:t>Поле для свободного ввода</w:t>
            </w:r>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FF2120" w:rsidRDefault="00FF2120"/>
        </w:tc>
      </w:tr>
      <w:tr w:rsidR="00FF2120" w:rsidRPr="00702143">
        <w:trPr>
          <w:trHeight w:val="144"/>
          <w:tblCellSpacing w:w="20" w:type="nil"/>
        </w:trPr>
        <w:tc>
          <w:tcPr>
            <w:tcW w:w="0" w:type="auto"/>
            <w:gridSpan w:val="6"/>
            <w:tcMar>
              <w:top w:w="50" w:type="dxa"/>
              <w:left w:w="100" w:type="dxa"/>
            </w:tcMar>
            <w:vAlign w:val="center"/>
          </w:tcPr>
          <w:p w:rsidR="00FF2120" w:rsidRPr="00702143" w:rsidRDefault="001A3DC8">
            <w:pPr>
              <w:spacing w:after="0"/>
              <w:ind w:left="135"/>
              <w:rPr>
                <w:lang w:val="ru-RU"/>
              </w:rPr>
            </w:pPr>
            <w:r w:rsidRPr="00702143">
              <w:rPr>
                <w:rFonts w:ascii="Times New Roman" w:hAnsi="Times New Roman"/>
                <w:b/>
                <w:color w:val="000000"/>
                <w:sz w:val="24"/>
                <w:lang w:val="ru-RU"/>
              </w:rPr>
              <w:t>Раздел 4.</w:t>
            </w:r>
            <w:r w:rsidRPr="00702143">
              <w:rPr>
                <w:rFonts w:ascii="Times New Roman" w:hAnsi="Times New Roman"/>
                <w:color w:val="000000"/>
                <w:sz w:val="24"/>
                <w:lang w:val="ru-RU"/>
              </w:rPr>
              <w:t xml:space="preserve"> </w:t>
            </w:r>
            <w:r w:rsidRPr="00702143">
              <w:rPr>
                <w:rFonts w:ascii="Times New Roman" w:hAnsi="Times New Roman"/>
                <w:b/>
                <w:color w:val="000000"/>
                <w:sz w:val="24"/>
                <w:lang w:val="ru-RU"/>
              </w:rPr>
              <w:t>Пространственные отношения и геометрические фигуры</w:t>
            </w:r>
          </w:p>
        </w:tc>
      </w:tr>
      <w:tr w:rsidR="00FF2120">
        <w:trPr>
          <w:trHeight w:val="144"/>
          <w:tblCellSpacing w:w="20" w:type="nil"/>
        </w:trPr>
        <w:tc>
          <w:tcPr>
            <w:tcW w:w="501" w:type="dxa"/>
            <w:tcMar>
              <w:top w:w="50" w:type="dxa"/>
              <w:left w:w="100" w:type="dxa"/>
            </w:tcMar>
            <w:vAlign w:val="center"/>
          </w:tcPr>
          <w:p w:rsidR="00FF2120" w:rsidRDefault="001A3DC8">
            <w:pPr>
              <w:spacing w:after="0"/>
            </w:pPr>
            <w:r>
              <w:rPr>
                <w:rFonts w:ascii="Times New Roman" w:hAnsi="Times New Roman"/>
                <w:color w:val="000000"/>
                <w:sz w:val="24"/>
              </w:rPr>
              <w:t>4.1</w:t>
            </w:r>
          </w:p>
        </w:tc>
        <w:tc>
          <w:tcPr>
            <w:tcW w:w="2992" w:type="dxa"/>
            <w:tcMar>
              <w:top w:w="50" w:type="dxa"/>
              <w:left w:w="100" w:type="dxa"/>
            </w:tcMar>
            <w:vAlign w:val="center"/>
          </w:tcPr>
          <w:p w:rsidR="00FF2120" w:rsidRDefault="001A3DC8">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F2120" w:rsidRDefault="00FF2120">
            <w:pPr>
              <w:spacing w:after="0"/>
              <w:ind w:left="135"/>
              <w:jc w:val="center"/>
            </w:pPr>
          </w:p>
        </w:tc>
        <w:tc>
          <w:tcPr>
            <w:tcW w:w="1787" w:type="dxa"/>
            <w:tcMar>
              <w:top w:w="50" w:type="dxa"/>
              <w:left w:w="100" w:type="dxa"/>
            </w:tcMar>
            <w:vAlign w:val="center"/>
          </w:tcPr>
          <w:p w:rsidR="00FF2120" w:rsidRDefault="00FF2120">
            <w:pPr>
              <w:spacing w:after="0"/>
              <w:ind w:left="135"/>
              <w:jc w:val="center"/>
            </w:pPr>
          </w:p>
        </w:tc>
        <w:tc>
          <w:tcPr>
            <w:tcW w:w="2646" w:type="dxa"/>
            <w:tcMar>
              <w:top w:w="50" w:type="dxa"/>
              <w:left w:w="100" w:type="dxa"/>
            </w:tcMar>
            <w:vAlign w:val="center"/>
          </w:tcPr>
          <w:p w:rsidR="00FF2120" w:rsidRDefault="001A3DC8">
            <w:pPr>
              <w:spacing w:after="0"/>
              <w:ind w:left="135"/>
            </w:pPr>
            <w:r>
              <w:rPr>
                <w:rFonts w:ascii="Times New Roman" w:hAnsi="Times New Roman"/>
                <w:color w:val="000000"/>
                <w:sz w:val="24"/>
              </w:rPr>
              <w:t>Поле для свободного ввода</w:t>
            </w:r>
          </w:p>
        </w:tc>
      </w:tr>
      <w:tr w:rsidR="00FF2120">
        <w:trPr>
          <w:trHeight w:val="144"/>
          <w:tblCellSpacing w:w="20" w:type="nil"/>
        </w:trPr>
        <w:tc>
          <w:tcPr>
            <w:tcW w:w="501" w:type="dxa"/>
            <w:tcMar>
              <w:top w:w="50" w:type="dxa"/>
              <w:left w:w="100" w:type="dxa"/>
            </w:tcMar>
            <w:vAlign w:val="center"/>
          </w:tcPr>
          <w:p w:rsidR="00FF2120" w:rsidRDefault="001A3DC8">
            <w:pPr>
              <w:spacing w:after="0"/>
            </w:pPr>
            <w:r>
              <w:rPr>
                <w:rFonts w:ascii="Times New Roman" w:hAnsi="Times New Roman"/>
                <w:color w:val="000000"/>
                <w:sz w:val="24"/>
              </w:rPr>
              <w:t>4.2</w:t>
            </w:r>
          </w:p>
        </w:tc>
        <w:tc>
          <w:tcPr>
            <w:tcW w:w="2992" w:type="dxa"/>
            <w:tcMar>
              <w:top w:w="50" w:type="dxa"/>
              <w:left w:w="100" w:type="dxa"/>
            </w:tcMar>
            <w:vAlign w:val="center"/>
          </w:tcPr>
          <w:p w:rsidR="00FF2120" w:rsidRDefault="001A3DC8">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FF2120" w:rsidRDefault="00FF2120">
            <w:pPr>
              <w:spacing w:after="0"/>
              <w:ind w:left="135"/>
              <w:jc w:val="center"/>
            </w:pPr>
          </w:p>
        </w:tc>
        <w:tc>
          <w:tcPr>
            <w:tcW w:w="1787" w:type="dxa"/>
            <w:tcMar>
              <w:top w:w="50" w:type="dxa"/>
              <w:left w:w="100" w:type="dxa"/>
            </w:tcMar>
            <w:vAlign w:val="center"/>
          </w:tcPr>
          <w:p w:rsidR="00FF2120" w:rsidRDefault="00FF2120">
            <w:pPr>
              <w:spacing w:after="0"/>
              <w:ind w:left="135"/>
              <w:jc w:val="center"/>
            </w:pPr>
          </w:p>
        </w:tc>
        <w:tc>
          <w:tcPr>
            <w:tcW w:w="2646" w:type="dxa"/>
            <w:tcMar>
              <w:top w:w="50" w:type="dxa"/>
              <w:left w:w="100" w:type="dxa"/>
            </w:tcMar>
            <w:vAlign w:val="center"/>
          </w:tcPr>
          <w:p w:rsidR="00FF2120" w:rsidRDefault="001A3DC8">
            <w:pPr>
              <w:spacing w:after="0"/>
              <w:ind w:left="135"/>
            </w:pPr>
            <w:r>
              <w:rPr>
                <w:rFonts w:ascii="Times New Roman" w:hAnsi="Times New Roman"/>
                <w:color w:val="000000"/>
                <w:sz w:val="24"/>
              </w:rPr>
              <w:t>Поле для свободного ввода</w:t>
            </w:r>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F2120" w:rsidRDefault="00FF2120"/>
        </w:tc>
      </w:tr>
      <w:tr w:rsidR="00FF2120">
        <w:trPr>
          <w:trHeight w:val="144"/>
          <w:tblCellSpacing w:w="20" w:type="nil"/>
        </w:trPr>
        <w:tc>
          <w:tcPr>
            <w:tcW w:w="0" w:type="auto"/>
            <w:gridSpan w:val="6"/>
            <w:tcMar>
              <w:top w:w="50" w:type="dxa"/>
              <w:left w:w="100" w:type="dxa"/>
            </w:tcMar>
            <w:vAlign w:val="center"/>
          </w:tcPr>
          <w:p w:rsidR="00FF2120" w:rsidRDefault="001A3DC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FF2120">
        <w:trPr>
          <w:trHeight w:val="144"/>
          <w:tblCellSpacing w:w="20" w:type="nil"/>
        </w:trPr>
        <w:tc>
          <w:tcPr>
            <w:tcW w:w="501" w:type="dxa"/>
            <w:tcMar>
              <w:top w:w="50" w:type="dxa"/>
              <w:left w:w="100" w:type="dxa"/>
            </w:tcMar>
            <w:vAlign w:val="center"/>
          </w:tcPr>
          <w:p w:rsidR="00FF2120" w:rsidRDefault="001A3DC8">
            <w:pPr>
              <w:spacing w:after="0"/>
            </w:pPr>
            <w:r>
              <w:rPr>
                <w:rFonts w:ascii="Times New Roman" w:hAnsi="Times New Roman"/>
                <w:color w:val="000000"/>
                <w:sz w:val="24"/>
              </w:rPr>
              <w:t>5.1</w:t>
            </w:r>
          </w:p>
        </w:tc>
        <w:tc>
          <w:tcPr>
            <w:tcW w:w="2992" w:type="dxa"/>
            <w:tcMar>
              <w:top w:w="50" w:type="dxa"/>
              <w:left w:w="100" w:type="dxa"/>
            </w:tcMar>
            <w:vAlign w:val="center"/>
          </w:tcPr>
          <w:p w:rsidR="00FF2120" w:rsidRDefault="001A3DC8">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FF2120" w:rsidRDefault="00FF2120">
            <w:pPr>
              <w:spacing w:after="0"/>
              <w:ind w:left="135"/>
              <w:jc w:val="center"/>
            </w:pPr>
          </w:p>
        </w:tc>
        <w:tc>
          <w:tcPr>
            <w:tcW w:w="1787" w:type="dxa"/>
            <w:tcMar>
              <w:top w:w="50" w:type="dxa"/>
              <w:left w:w="100" w:type="dxa"/>
            </w:tcMar>
            <w:vAlign w:val="center"/>
          </w:tcPr>
          <w:p w:rsidR="00FF2120" w:rsidRDefault="00FF2120">
            <w:pPr>
              <w:spacing w:after="0"/>
              <w:ind w:left="135"/>
              <w:jc w:val="center"/>
            </w:pPr>
          </w:p>
        </w:tc>
        <w:tc>
          <w:tcPr>
            <w:tcW w:w="2646" w:type="dxa"/>
            <w:tcMar>
              <w:top w:w="50" w:type="dxa"/>
              <w:left w:w="100" w:type="dxa"/>
            </w:tcMar>
            <w:vAlign w:val="center"/>
          </w:tcPr>
          <w:p w:rsidR="00FF2120" w:rsidRDefault="001A3DC8">
            <w:pPr>
              <w:spacing w:after="0"/>
              <w:ind w:left="135"/>
            </w:pPr>
            <w:r>
              <w:rPr>
                <w:rFonts w:ascii="Times New Roman" w:hAnsi="Times New Roman"/>
                <w:color w:val="000000"/>
                <w:sz w:val="24"/>
              </w:rPr>
              <w:t>Поле для свободного ввода</w:t>
            </w:r>
          </w:p>
        </w:tc>
      </w:tr>
      <w:tr w:rsidR="00FF2120">
        <w:trPr>
          <w:trHeight w:val="144"/>
          <w:tblCellSpacing w:w="20" w:type="nil"/>
        </w:trPr>
        <w:tc>
          <w:tcPr>
            <w:tcW w:w="501" w:type="dxa"/>
            <w:tcMar>
              <w:top w:w="50" w:type="dxa"/>
              <w:left w:w="100" w:type="dxa"/>
            </w:tcMar>
            <w:vAlign w:val="center"/>
          </w:tcPr>
          <w:p w:rsidR="00FF2120" w:rsidRDefault="001A3DC8">
            <w:pPr>
              <w:spacing w:after="0"/>
            </w:pPr>
            <w:r>
              <w:rPr>
                <w:rFonts w:ascii="Times New Roman" w:hAnsi="Times New Roman"/>
                <w:color w:val="000000"/>
                <w:sz w:val="24"/>
              </w:rPr>
              <w:t>5.2</w:t>
            </w:r>
          </w:p>
        </w:tc>
        <w:tc>
          <w:tcPr>
            <w:tcW w:w="2992" w:type="dxa"/>
            <w:tcMar>
              <w:top w:w="50" w:type="dxa"/>
              <w:left w:w="100" w:type="dxa"/>
            </w:tcMar>
            <w:vAlign w:val="center"/>
          </w:tcPr>
          <w:p w:rsidR="00FF2120" w:rsidRDefault="001A3DC8">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F2120" w:rsidRDefault="00FF2120">
            <w:pPr>
              <w:spacing w:after="0"/>
              <w:ind w:left="135"/>
              <w:jc w:val="center"/>
            </w:pPr>
          </w:p>
        </w:tc>
        <w:tc>
          <w:tcPr>
            <w:tcW w:w="1787" w:type="dxa"/>
            <w:tcMar>
              <w:top w:w="50" w:type="dxa"/>
              <w:left w:w="100" w:type="dxa"/>
            </w:tcMar>
            <w:vAlign w:val="center"/>
          </w:tcPr>
          <w:p w:rsidR="00FF2120" w:rsidRDefault="00FF2120">
            <w:pPr>
              <w:spacing w:after="0"/>
              <w:ind w:left="135"/>
              <w:jc w:val="center"/>
            </w:pPr>
          </w:p>
        </w:tc>
        <w:tc>
          <w:tcPr>
            <w:tcW w:w="2646" w:type="dxa"/>
            <w:tcMar>
              <w:top w:w="50" w:type="dxa"/>
              <w:left w:w="100" w:type="dxa"/>
            </w:tcMar>
            <w:vAlign w:val="center"/>
          </w:tcPr>
          <w:p w:rsidR="00FF2120" w:rsidRDefault="001A3DC8">
            <w:pPr>
              <w:spacing w:after="0"/>
              <w:ind w:left="135"/>
            </w:pPr>
            <w:r>
              <w:rPr>
                <w:rFonts w:ascii="Times New Roman" w:hAnsi="Times New Roman"/>
                <w:color w:val="000000"/>
                <w:sz w:val="24"/>
              </w:rPr>
              <w:t>Поле для свободного ввода</w:t>
            </w:r>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F2120" w:rsidRDefault="00FF2120"/>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FF2120" w:rsidRDefault="00FF2120">
            <w:pPr>
              <w:spacing w:after="0"/>
              <w:ind w:left="135"/>
              <w:jc w:val="center"/>
            </w:pPr>
          </w:p>
        </w:tc>
        <w:tc>
          <w:tcPr>
            <w:tcW w:w="1787" w:type="dxa"/>
            <w:tcMar>
              <w:top w:w="50" w:type="dxa"/>
              <w:left w:w="100" w:type="dxa"/>
            </w:tcMar>
            <w:vAlign w:val="center"/>
          </w:tcPr>
          <w:p w:rsidR="00FF2120" w:rsidRDefault="00FF2120">
            <w:pPr>
              <w:spacing w:after="0"/>
              <w:ind w:left="135"/>
              <w:jc w:val="center"/>
            </w:pPr>
          </w:p>
        </w:tc>
        <w:tc>
          <w:tcPr>
            <w:tcW w:w="2646" w:type="dxa"/>
            <w:tcMar>
              <w:top w:w="50" w:type="dxa"/>
              <w:left w:w="100" w:type="dxa"/>
            </w:tcMar>
            <w:vAlign w:val="center"/>
          </w:tcPr>
          <w:p w:rsidR="00FF2120" w:rsidRDefault="001A3DC8">
            <w:pPr>
              <w:spacing w:after="0"/>
              <w:ind w:left="135"/>
            </w:pPr>
            <w:r>
              <w:rPr>
                <w:rFonts w:ascii="Times New Roman" w:hAnsi="Times New Roman"/>
                <w:color w:val="000000"/>
                <w:sz w:val="24"/>
              </w:rPr>
              <w:t>Поле для свободного ввода</w:t>
            </w:r>
          </w:p>
        </w:tc>
      </w:tr>
      <w:tr w:rsidR="00FF2120">
        <w:trPr>
          <w:trHeight w:val="144"/>
          <w:tblCellSpacing w:w="20" w:type="nil"/>
        </w:trPr>
        <w:tc>
          <w:tcPr>
            <w:tcW w:w="0" w:type="auto"/>
            <w:gridSpan w:val="2"/>
            <w:tcMar>
              <w:top w:w="50" w:type="dxa"/>
              <w:left w:w="100" w:type="dxa"/>
            </w:tcMar>
            <w:vAlign w:val="center"/>
          </w:tcPr>
          <w:p w:rsidR="00FF2120" w:rsidRPr="00702143" w:rsidRDefault="001A3DC8">
            <w:pPr>
              <w:spacing w:after="0"/>
              <w:ind w:left="135"/>
              <w:rPr>
                <w:lang w:val="ru-RU"/>
              </w:rPr>
            </w:pPr>
            <w:r w:rsidRPr="00702143">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F2120" w:rsidRDefault="001A3DC8">
            <w:pPr>
              <w:spacing w:after="0"/>
              <w:ind w:left="135"/>
              <w:jc w:val="center"/>
            </w:pPr>
            <w:r w:rsidRPr="00702143">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F2120" w:rsidRDefault="00FF2120"/>
        </w:tc>
      </w:tr>
    </w:tbl>
    <w:p w:rsidR="00FF2120" w:rsidRDefault="00FF2120">
      <w:pPr>
        <w:sectPr w:rsidR="00FF2120">
          <w:pgSz w:w="16383" w:h="11906" w:orient="landscape"/>
          <w:pgMar w:top="1134" w:right="850" w:bottom="1134" w:left="1701" w:header="720" w:footer="720" w:gutter="0"/>
          <w:cols w:space="720"/>
        </w:sectPr>
      </w:pPr>
    </w:p>
    <w:p w:rsidR="00FF2120" w:rsidRDefault="001A3DC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0"/>
        <w:gridCol w:w="4659"/>
        <w:gridCol w:w="1513"/>
        <w:gridCol w:w="1841"/>
        <w:gridCol w:w="1910"/>
        <w:gridCol w:w="2679"/>
      </w:tblGrid>
      <w:tr w:rsidR="00FF2120">
        <w:trPr>
          <w:trHeight w:val="144"/>
          <w:tblCellSpacing w:w="20" w:type="nil"/>
        </w:trPr>
        <w:tc>
          <w:tcPr>
            <w:tcW w:w="520"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 п/п </w:t>
            </w:r>
          </w:p>
          <w:p w:rsidR="00FF2120" w:rsidRDefault="00FF2120">
            <w:pPr>
              <w:spacing w:after="0"/>
              <w:ind w:left="135"/>
            </w:pPr>
          </w:p>
        </w:tc>
        <w:tc>
          <w:tcPr>
            <w:tcW w:w="2640"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Наименование разделов и тем программы </w:t>
            </w:r>
          </w:p>
          <w:p w:rsidR="00FF2120" w:rsidRDefault="00FF2120">
            <w:pPr>
              <w:spacing w:after="0"/>
              <w:ind w:left="135"/>
            </w:pPr>
          </w:p>
        </w:tc>
        <w:tc>
          <w:tcPr>
            <w:tcW w:w="0" w:type="auto"/>
            <w:gridSpan w:val="3"/>
            <w:tcMar>
              <w:top w:w="50" w:type="dxa"/>
              <w:left w:w="100" w:type="dxa"/>
            </w:tcMar>
            <w:vAlign w:val="center"/>
          </w:tcPr>
          <w:p w:rsidR="00FF2120" w:rsidRDefault="001A3DC8">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Электронные (цифровые) образовательные ресурсы </w:t>
            </w:r>
          </w:p>
          <w:p w:rsidR="00FF2120" w:rsidRDefault="00FF2120">
            <w:pPr>
              <w:spacing w:after="0"/>
              <w:ind w:left="135"/>
            </w:pPr>
          </w:p>
        </w:tc>
      </w:tr>
      <w:tr w:rsidR="00FF2120">
        <w:trPr>
          <w:trHeight w:val="144"/>
          <w:tblCellSpacing w:w="20" w:type="nil"/>
        </w:trPr>
        <w:tc>
          <w:tcPr>
            <w:tcW w:w="0" w:type="auto"/>
            <w:vMerge/>
            <w:tcBorders>
              <w:top w:val="nil"/>
            </w:tcBorders>
            <w:tcMar>
              <w:top w:w="50" w:type="dxa"/>
              <w:left w:w="100" w:type="dxa"/>
            </w:tcMar>
          </w:tcPr>
          <w:p w:rsidR="00FF2120" w:rsidRDefault="00FF2120"/>
        </w:tc>
        <w:tc>
          <w:tcPr>
            <w:tcW w:w="0" w:type="auto"/>
            <w:vMerge/>
            <w:tcBorders>
              <w:top w:val="nil"/>
            </w:tcBorders>
            <w:tcMar>
              <w:top w:w="50" w:type="dxa"/>
              <w:left w:w="100" w:type="dxa"/>
            </w:tcMar>
          </w:tcPr>
          <w:p w:rsidR="00FF2120" w:rsidRDefault="00FF2120"/>
        </w:tc>
        <w:tc>
          <w:tcPr>
            <w:tcW w:w="1011"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Всего </w:t>
            </w:r>
          </w:p>
          <w:p w:rsidR="00FF2120" w:rsidRDefault="00FF2120">
            <w:pPr>
              <w:spacing w:after="0"/>
              <w:ind w:left="135"/>
            </w:pPr>
          </w:p>
        </w:tc>
        <w:tc>
          <w:tcPr>
            <w:tcW w:w="1738"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Контрольные работы </w:t>
            </w:r>
          </w:p>
          <w:p w:rsidR="00FF2120" w:rsidRDefault="00FF2120">
            <w:pPr>
              <w:spacing w:after="0"/>
              <w:ind w:left="135"/>
            </w:pPr>
          </w:p>
        </w:tc>
        <w:tc>
          <w:tcPr>
            <w:tcW w:w="1823"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Практические работы </w:t>
            </w:r>
          </w:p>
          <w:p w:rsidR="00FF2120" w:rsidRDefault="00FF2120">
            <w:pPr>
              <w:spacing w:after="0"/>
              <w:ind w:left="135"/>
            </w:pPr>
          </w:p>
        </w:tc>
        <w:tc>
          <w:tcPr>
            <w:tcW w:w="0" w:type="auto"/>
            <w:vMerge/>
            <w:tcBorders>
              <w:top w:val="nil"/>
            </w:tcBorders>
            <w:tcMar>
              <w:top w:w="50" w:type="dxa"/>
              <w:left w:w="100" w:type="dxa"/>
            </w:tcMar>
          </w:tcPr>
          <w:p w:rsidR="00FF2120" w:rsidRDefault="00FF2120"/>
        </w:tc>
      </w:tr>
      <w:tr w:rsidR="00FF2120">
        <w:trPr>
          <w:trHeight w:val="144"/>
          <w:tblCellSpacing w:w="20" w:type="nil"/>
        </w:trPr>
        <w:tc>
          <w:tcPr>
            <w:tcW w:w="0" w:type="auto"/>
            <w:gridSpan w:val="6"/>
            <w:tcMar>
              <w:top w:w="50" w:type="dxa"/>
              <w:left w:w="100" w:type="dxa"/>
            </w:tcMar>
            <w:vAlign w:val="center"/>
          </w:tcPr>
          <w:p w:rsidR="00FF2120" w:rsidRDefault="001A3DC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t>1.1</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Поле для свободного ввода</w:t>
            </w:r>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t>1.2</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Поле для свободного ввода</w:t>
            </w:r>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FF2120" w:rsidRDefault="00FF2120"/>
        </w:tc>
      </w:tr>
      <w:tr w:rsidR="00FF2120">
        <w:trPr>
          <w:trHeight w:val="144"/>
          <w:tblCellSpacing w:w="20" w:type="nil"/>
        </w:trPr>
        <w:tc>
          <w:tcPr>
            <w:tcW w:w="0" w:type="auto"/>
            <w:gridSpan w:val="6"/>
            <w:tcMar>
              <w:top w:w="50" w:type="dxa"/>
              <w:left w:w="100" w:type="dxa"/>
            </w:tcMar>
            <w:vAlign w:val="center"/>
          </w:tcPr>
          <w:p w:rsidR="00FF2120" w:rsidRDefault="001A3DC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t>2.1</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Поле для свободного ввода</w:t>
            </w:r>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t>2.2</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Поле для свободного ввода</w:t>
            </w:r>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t>2.3</w:t>
            </w:r>
          </w:p>
        </w:tc>
        <w:tc>
          <w:tcPr>
            <w:tcW w:w="2640" w:type="dxa"/>
            <w:tcMar>
              <w:top w:w="50" w:type="dxa"/>
              <w:left w:w="100" w:type="dxa"/>
            </w:tcMar>
            <w:vAlign w:val="center"/>
          </w:tcPr>
          <w:p w:rsidR="00FF2120" w:rsidRPr="00702143" w:rsidRDefault="001A3DC8">
            <w:pPr>
              <w:spacing w:after="0"/>
              <w:ind w:left="135"/>
              <w:rPr>
                <w:lang w:val="ru-RU"/>
              </w:rPr>
            </w:pPr>
            <w:r w:rsidRPr="00702143">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FF2120" w:rsidRDefault="001A3DC8">
            <w:pPr>
              <w:spacing w:after="0"/>
              <w:ind w:left="135"/>
              <w:jc w:val="center"/>
            </w:pPr>
            <w:r w:rsidRPr="0070214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Поле для свободного ввода</w:t>
            </w:r>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FF2120" w:rsidRDefault="00FF2120"/>
        </w:tc>
      </w:tr>
      <w:tr w:rsidR="00FF2120">
        <w:trPr>
          <w:trHeight w:val="144"/>
          <w:tblCellSpacing w:w="20" w:type="nil"/>
        </w:trPr>
        <w:tc>
          <w:tcPr>
            <w:tcW w:w="0" w:type="auto"/>
            <w:gridSpan w:val="6"/>
            <w:tcMar>
              <w:top w:w="50" w:type="dxa"/>
              <w:left w:w="100" w:type="dxa"/>
            </w:tcMar>
            <w:vAlign w:val="center"/>
          </w:tcPr>
          <w:p w:rsidR="00FF2120" w:rsidRDefault="001A3DC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t>3.1</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Поле для свободного ввода</w:t>
            </w:r>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F2120" w:rsidRDefault="00FF2120"/>
        </w:tc>
      </w:tr>
      <w:tr w:rsidR="00FF2120" w:rsidRPr="00702143">
        <w:trPr>
          <w:trHeight w:val="144"/>
          <w:tblCellSpacing w:w="20" w:type="nil"/>
        </w:trPr>
        <w:tc>
          <w:tcPr>
            <w:tcW w:w="0" w:type="auto"/>
            <w:gridSpan w:val="6"/>
            <w:tcMar>
              <w:top w:w="50" w:type="dxa"/>
              <w:left w:w="100" w:type="dxa"/>
            </w:tcMar>
            <w:vAlign w:val="center"/>
          </w:tcPr>
          <w:p w:rsidR="00FF2120" w:rsidRPr="00702143" w:rsidRDefault="001A3DC8">
            <w:pPr>
              <w:spacing w:after="0"/>
              <w:ind w:left="135"/>
              <w:rPr>
                <w:lang w:val="ru-RU"/>
              </w:rPr>
            </w:pPr>
            <w:r w:rsidRPr="00702143">
              <w:rPr>
                <w:rFonts w:ascii="Times New Roman" w:hAnsi="Times New Roman"/>
                <w:b/>
                <w:color w:val="000000"/>
                <w:sz w:val="24"/>
                <w:lang w:val="ru-RU"/>
              </w:rPr>
              <w:t>Раздел 4.</w:t>
            </w:r>
            <w:r w:rsidRPr="00702143">
              <w:rPr>
                <w:rFonts w:ascii="Times New Roman" w:hAnsi="Times New Roman"/>
                <w:color w:val="000000"/>
                <w:sz w:val="24"/>
                <w:lang w:val="ru-RU"/>
              </w:rPr>
              <w:t xml:space="preserve"> </w:t>
            </w:r>
            <w:r w:rsidRPr="00702143">
              <w:rPr>
                <w:rFonts w:ascii="Times New Roman" w:hAnsi="Times New Roman"/>
                <w:b/>
                <w:color w:val="000000"/>
                <w:sz w:val="24"/>
                <w:lang w:val="ru-RU"/>
              </w:rPr>
              <w:t>Пространственные отношения и геометрические фигуры</w:t>
            </w:r>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lastRenderedPageBreak/>
              <w:t>4.1</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Поле для свободного ввода</w:t>
            </w:r>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t>4.2</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Поле для свободного ввода</w:t>
            </w:r>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FF2120" w:rsidRDefault="00FF2120"/>
        </w:tc>
      </w:tr>
      <w:tr w:rsidR="00FF2120">
        <w:trPr>
          <w:trHeight w:val="144"/>
          <w:tblCellSpacing w:w="20" w:type="nil"/>
        </w:trPr>
        <w:tc>
          <w:tcPr>
            <w:tcW w:w="0" w:type="auto"/>
            <w:gridSpan w:val="6"/>
            <w:tcMar>
              <w:top w:w="50" w:type="dxa"/>
              <w:left w:w="100" w:type="dxa"/>
            </w:tcMar>
            <w:vAlign w:val="center"/>
          </w:tcPr>
          <w:p w:rsidR="00FF2120" w:rsidRDefault="001A3DC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t>5.1</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Поле для свободного ввода</w:t>
            </w:r>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FF2120" w:rsidRDefault="00FF2120"/>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Поле для свободного ввода</w:t>
            </w:r>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Поле для свободного ввода</w:t>
            </w:r>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136 </w:t>
            </w:r>
          </w:p>
        </w:tc>
        <w:tc>
          <w:tcPr>
            <w:tcW w:w="1738"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FF2120" w:rsidRDefault="00FF2120"/>
        </w:tc>
      </w:tr>
    </w:tbl>
    <w:p w:rsidR="00FF2120" w:rsidRDefault="00FF2120">
      <w:pPr>
        <w:sectPr w:rsidR="00FF2120">
          <w:pgSz w:w="16383" w:h="11906" w:orient="landscape"/>
          <w:pgMar w:top="1134" w:right="850" w:bottom="1134" w:left="1701" w:header="720" w:footer="720" w:gutter="0"/>
          <w:cols w:space="720"/>
        </w:sectPr>
      </w:pPr>
    </w:p>
    <w:p w:rsidR="00FF2120" w:rsidRDefault="001A3DC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1"/>
        <w:gridCol w:w="4412"/>
        <w:gridCol w:w="1461"/>
        <w:gridCol w:w="1841"/>
        <w:gridCol w:w="1910"/>
        <w:gridCol w:w="3027"/>
      </w:tblGrid>
      <w:tr w:rsidR="00FF2120">
        <w:trPr>
          <w:trHeight w:val="144"/>
          <w:tblCellSpacing w:w="20" w:type="nil"/>
        </w:trPr>
        <w:tc>
          <w:tcPr>
            <w:tcW w:w="520"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 п/п </w:t>
            </w:r>
          </w:p>
          <w:p w:rsidR="00FF2120" w:rsidRDefault="00FF2120">
            <w:pPr>
              <w:spacing w:after="0"/>
              <w:ind w:left="135"/>
            </w:pPr>
          </w:p>
        </w:tc>
        <w:tc>
          <w:tcPr>
            <w:tcW w:w="2640"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Наименование разделов и тем программы </w:t>
            </w:r>
          </w:p>
          <w:p w:rsidR="00FF2120" w:rsidRDefault="00FF2120">
            <w:pPr>
              <w:spacing w:after="0"/>
              <w:ind w:left="135"/>
            </w:pPr>
          </w:p>
        </w:tc>
        <w:tc>
          <w:tcPr>
            <w:tcW w:w="0" w:type="auto"/>
            <w:gridSpan w:val="3"/>
            <w:tcMar>
              <w:top w:w="50" w:type="dxa"/>
              <w:left w:w="100" w:type="dxa"/>
            </w:tcMar>
            <w:vAlign w:val="center"/>
          </w:tcPr>
          <w:p w:rsidR="00FF2120" w:rsidRDefault="001A3DC8">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Электронные (цифровые) образовательные ресурсы </w:t>
            </w:r>
          </w:p>
          <w:p w:rsidR="00FF2120" w:rsidRDefault="00FF2120">
            <w:pPr>
              <w:spacing w:after="0"/>
              <w:ind w:left="135"/>
            </w:pPr>
          </w:p>
        </w:tc>
      </w:tr>
      <w:tr w:rsidR="00FF2120">
        <w:trPr>
          <w:trHeight w:val="144"/>
          <w:tblCellSpacing w:w="20" w:type="nil"/>
        </w:trPr>
        <w:tc>
          <w:tcPr>
            <w:tcW w:w="0" w:type="auto"/>
            <w:vMerge/>
            <w:tcBorders>
              <w:top w:val="nil"/>
            </w:tcBorders>
            <w:tcMar>
              <w:top w:w="50" w:type="dxa"/>
              <w:left w:w="100" w:type="dxa"/>
            </w:tcMar>
          </w:tcPr>
          <w:p w:rsidR="00FF2120" w:rsidRDefault="00FF2120"/>
        </w:tc>
        <w:tc>
          <w:tcPr>
            <w:tcW w:w="0" w:type="auto"/>
            <w:vMerge/>
            <w:tcBorders>
              <w:top w:val="nil"/>
            </w:tcBorders>
            <w:tcMar>
              <w:top w:w="50" w:type="dxa"/>
              <w:left w:w="100" w:type="dxa"/>
            </w:tcMar>
          </w:tcPr>
          <w:p w:rsidR="00FF2120" w:rsidRDefault="00FF2120"/>
        </w:tc>
        <w:tc>
          <w:tcPr>
            <w:tcW w:w="1011"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Всего </w:t>
            </w:r>
          </w:p>
          <w:p w:rsidR="00FF2120" w:rsidRDefault="00FF2120">
            <w:pPr>
              <w:spacing w:after="0"/>
              <w:ind w:left="135"/>
            </w:pPr>
          </w:p>
        </w:tc>
        <w:tc>
          <w:tcPr>
            <w:tcW w:w="1738"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Контрольные работы </w:t>
            </w:r>
          </w:p>
          <w:p w:rsidR="00FF2120" w:rsidRDefault="00FF2120">
            <w:pPr>
              <w:spacing w:after="0"/>
              <w:ind w:left="135"/>
            </w:pPr>
          </w:p>
        </w:tc>
        <w:tc>
          <w:tcPr>
            <w:tcW w:w="1823"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Практические работы </w:t>
            </w:r>
          </w:p>
          <w:p w:rsidR="00FF2120" w:rsidRDefault="00FF2120">
            <w:pPr>
              <w:spacing w:after="0"/>
              <w:ind w:left="135"/>
            </w:pPr>
          </w:p>
        </w:tc>
        <w:tc>
          <w:tcPr>
            <w:tcW w:w="0" w:type="auto"/>
            <w:vMerge/>
            <w:tcBorders>
              <w:top w:val="nil"/>
            </w:tcBorders>
            <w:tcMar>
              <w:top w:w="50" w:type="dxa"/>
              <w:left w:w="100" w:type="dxa"/>
            </w:tcMar>
          </w:tcPr>
          <w:p w:rsidR="00FF2120" w:rsidRDefault="00FF2120"/>
        </w:tc>
      </w:tr>
      <w:tr w:rsidR="00FF2120">
        <w:trPr>
          <w:trHeight w:val="144"/>
          <w:tblCellSpacing w:w="20" w:type="nil"/>
        </w:trPr>
        <w:tc>
          <w:tcPr>
            <w:tcW w:w="0" w:type="auto"/>
            <w:gridSpan w:val="6"/>
            <w:tcMar>
              <w:top w:w="50" w:type="dxa"/>
              <w:left w:w="100" w:type="dxa"/>
            </w:tcMar>
            <w:vAlign w:val="center"/>
          </w:tcPr>
          <w:p w:rsidR="00FF2120" w:rsidRDefault="001A3DC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t>1.1</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[Библиотека ЦОК [</w:t>
            </w:r>
            <w:hyperlink r:id="rId6">
              <w:r>
                <w:rPr>
                  <w:rFonts w:ascii="Times New Roman" w:hAnsi="Times New Roman"/>
                  <w:color w:val="0000FF"/>
                  <w:u w:val="single"/>
                </w:rPr>
                <w:t>https://m.edsoo.ru/7f4110fe</w:t>
              </w:r>
            </w:hyperlink>
            <w:r>
              <w:rPr>
                <w:rFonts w:ascii="Times New Roman" w:hAnsi="Times New Roman"/>
                <w:color w:val="000000"/>
                <w:sz w:val="24"/>
              </w:rPr>
              <w:t>]]</w:t>
            </w:r>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t>1.2</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[Библиотека ЦОК [</w:t>
            </w:r>
            <w:hyperlink r:id="rId7">
              <w:r>
                <w:rPr>
                  <w:rFonts w:ascii="Times New Roman" w:hAnsi="Times New Roman"/>
                  <w:color w:val="0000FF"/>
                  <w:u w:val="single"/>
                </w:rPr>
                <w:t>https://m.edsoo.ru/7f4110fe</w:t>
              </w:r>
            </w:hyperlink>
            <w:r>
              <w:rPr>
                <w:rFonts w:ascii="Times New Roman" w:hAnsi="Times New Roman"/>
                <w:color w:val="000000"/>
                <w:sz w:val="24"/>
              </w:rPr>
              <w:t>]]</w:t>
            </w:r>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FF2120" w:rsidRDefault="00FF2120"/>
        </w:tc>
      </w:tr>
      <w:tr w:rsidR="00FF2120">
        <w:trPr>
          <w:trHeight w:val="144"/>
          <w:tblCellSpacing w:w="20" w:type="nil"/>
        </w:trPr>
        <w:tc>
          <w:tcPr>
            <w:tcW w:w="0" w:type="auto"/>
            <w:gridSpan w:val="6"/>
            <w:tcMar>
              <w:top w:w="50" w:type="dxa"/>
              <w:left w:w="100" w:type="dxa"/>
            </w:tcMar>
            <w:vAlign w:val="center"/>
          </w:tcPr>
          <w:p w:rsidR="00FF2120" w:rsidRDefault="001A3DC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t>2.1</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[Библиотека ЦОК [</w:t>
            </w:r>
            <w:hyperlink r:id="rId8">
              <w:r>
                <w:rPr>
                  <w:rFonts w:ascii="Times New Roman" w:hAnsi="Times New Roman"/>
                  <w:color w:val="0000FF"/>
                  <w:u w:val="single"/>
                </w:rPr>
                <w:t>https://m.edsoo.ru/7f4110fe</w:t>
              </w:r>
            </w:hyperlink>
            <w:r>
              <w:rPr>
                <w:rFonts w:ascii="Times New Roman" w:hAnsi="Times New Roman"/>
                <w:color w:val="000000"/>
                <w:sz w:val="24"/>
              </w:rPr>
              <w:t>]]</w:t>
            </w:r>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t>2.2</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[Библиотека ЦОК [</w:t>
            </w:r>
            <w:hyperlink r:id="rId9">
              <w:r>
                <w:rPr>
                  <w:rFonts w:ascii="Times New Roman" w:hAnsi="Times New Roman"/>
                  <w:color w:val="0000FF"/>
                  <w:u w:val="single"/>
                </w:rPr>
                <w:t>https://m.edsoo.ru/7f4110fe</w:t>
              </w:r>
            </w:hyperlink>
            <w:r>
              <w:rPr>
                <w:rFonts w:ascii="Times New Roman" w:hAnsi="Times New Roman"/>
                <w:color w:val="000000"/>
                <w:sz w:val="24"/>
              </w:rPr>
              <w:t>]]</w:t>
            </w:r>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FF2120" w:rsidRDefault="00FF2120"/>
        </w:tc>
      </w:tr>
      <w:tr w:rsidR="00FF2120">
        <w:trPr>
          <w:trHeight w:val="144"/>
          <w:tblCellSpacing w:w="20" w:type="nil"/>
        </w:trPr>
        <w:tc>
          <w:tcPr>
            <w:tcW w:w="0" w:type="auto"/>
            <w:gridSpan w:val="6"/>
            <w:tcMar>
              <w:top w:w="50" w:type="dxa"/>
              <w:left w:w="100" w:type="dxa"/>
            </w:tcMar>
            <w:vAlign w:val="center"/>
          </w:tcPr>
          <w:p w:rsidR="00FF2120" w:rsidRDefault="001A3DC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t>3.1</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[Библиотека ЦОК [</w:t>
            </w:r>
            <w:hyperlink r:id="rId10">
              <w:r>
                <w:rPr>
                  <w:rFonts w:ascii="Times New Roman" w:hAnsi="Times New Roman"/>
                  <w:color w:val="0000FF"/>
                  <w:u w:val="single"/>
                </w:rPr>
                <w:t>https://m.edsoo.ru/7f4110fe</w:t>
              </w:r>
            </w:hyperlink>
            <w:r>
              <w:rPr>
                <w:rFonts w:ascii="Times New Roman" w:hAnsi="Times New Roman"/>
                <w:color w:val="000000"/>
                <w:sz w:val="24"/>
              </w:rPr>
              <w:t>]]</w:t>
            </w:r>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t>3.2</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[Библиотека ЦОК [</w:t>
            </w:r>
            <w:hyperlink r:id="rId11">
              <w:r>
                <w:rPr>
                  <w:rFonts w:ascii="Times New Roman" w:hAnsi="Times New Roman"/>
                  <w:color w:val="0000FF"/>
                  <w:u w:val="single"/>
                </w:rPr>
                <w:t>https://m.edsoo.ru/7f4110fe</w:t>
              </w:r>
            </w:hyperlink>
            <w:r>
              <w:rPr>
                <w:rFonts w:ascii="Times New Roman" w:hAnsi="Times New Roman"/>
                <w:color w:val="000000"/>
                <w:sz w:val="24"/>
              </w:rPr>
              <w:t>]]</w:t>
            </w:r>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FF2120" w:rsidRDefault="00FF2120"/>
        </w:tc>
      </w:tr>
      <w:tr w:rsidR="00FF2120">
        <w:trPr>
          <w:trHeight w:val="144"/>
          <w:tblCellSpacing w:w="20" w:type="nil"/>
        </w:trPr>
        <w:tc>
          <w:tcPr>
            <w:tcW w:w="0" w:type="auto"/>
            <w:gridSpan w:val="6"/>
            <w:tcMar>
              <w:top w:w="50" w:type="dxa"/>
              <w:left w:w="100" w:type="dxa"/>
            </w:tcMar>
            <w:vAlign w:val="center"/>
          </w:tcPr>
          <w:p w:rsidR="00FF2120" w:rsidRDefault="001A3DC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Пространственные отношения и геометрические фигуры</w:t>
            </w:r>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lastRenderedPageBreak/>
              <w:t>4.1</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[Библиотека ЦОК [</w:t>
            </w:r>
            <w:hyperlink r:id="rId12">
              <w:r>
                <w:rPr>
                  <w:rFonts w:ascii="Times New Roman" w:hAnsi="Times New Roman"/>
                  <w:color w:val="0000FF"/>
                  <w:u w:val="single"/>
                </w:rPr>
                <w:t>https://m.edsoo.ru/7f4110fe</w:t>
              </w:r>
            </w:hyperlink>
            <w:r>
              <w:rPr>
                <w:rFonts w:ascii="Times New Roman" w:hAnsi="Times New Roman"/>
                <w:color w:val="000000"/>
                <w:sz w:val="24"/>
              </w:rPr>
              <w:t>]]</w:t>
            </w:r>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t>4.2</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[Библиотека ЦОК [</w:t>
            </w:r>
            <w:hyperlink r:id="rId13">
              <w:r>
                <w:rPr>
                  <w:rFonts w:ascii="Times New Roman" w:hAnsi="Times New Roman"/>
                  <w:color w:val="0000FF"/>
                  <w:u w:val="single"/>
                </w:rPr>
                <w:t>https://m.edsoo.ru/7f4110fe</w:t>
              </w:r>
            </w:hyperlink>
            <w:r>
              <w:rPr>
                <w:rFonts w:ascii="Times New Roman" w:hAnsi="Times New Roman"/>
                <w:color w:val="000000"/>
                <w:sz w:val="24"/>
              </w:rPr>
              <w:t>]]</w:t>
            </w:r>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FF2120" w:rsidRDefault="00FF2120"/>
        </w:tc>
      </w:tr>
      <w:tr w:rsidR="00FF2120">
        <w:trPr>
          <w:trHeight w:val="144"/>
          <w:tblCellSpacing w:w="20" w:type="nil"/>
        </w:trPr>
        <w:tc>
          <w:tcPr>
            <w:tcW w:w="0" w:type="auto"/>
            <w:gridSpan w:val="6"/>
            <w:tcMar>
              <w:top w:w="50" w:type="dxa"/>
              <w:left w:w="100" w:type="dxa"/>
            </w:tcMar>
            <w:vAlign w:val="center"/>
          </w:tcPr>
          <w:p w:rsidR="00FF2120" w:rsidRDefault="001A3DC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t>5.1</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[Библиотека ЦОК [</w:t>
            </w:r>
            <w:hyperlink r:id="rId14">
              <w:r>
                <w:rPr>
                  <w:rFonts w:ascii="Times New Roman" w:hAnsi="Times New Roman"/>
                  <w:color w:val="0000FF"/>
                  <w:u w:val="single"/>
                </w:rPr>
                <w:t>https://m.edsoo.ru/7f4110fe</w:t>
              </w:r>
            </w:hyperlink>
            <w:r>
              <w:rPr>
                <w:rFonts w:ascii="Times New Roman" w:hAnsi="Times New Roman"/>
                <w:color w:val="000000"/>
                <w:sz w:val="24"/>
              </w:rPr>
              <w:t>]]</w:t>
            </w:r>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F2120" w:rsidRDefault="00FF2120"/>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[Библиотека ЦОК [</w:t>
            </w:r>
            <w:hyperlink r:id="rId15">
              <w:r>
                <w:rPr>
                  <w:rFonts w:ascii="Times New Roman" w:hAnsi="Times New Roman"/>
                  <w:color w:val="0000FF"/>
                  <w:u w:val="single"/>
                </w:rPr>
                <w:t>https://m.edsoo.ru/7f4110fe</w:t>
              </w:r>
            </w:hyperlink>
            <w:r>
              <w:rPr>
                <w:rFonts w:ascii="Times New Roman" w:hAnsi="Times New Roman"/>
                <w:color w:val="000000"/>
                <w:sz w:val="24"/>
              </w:rPr>
              <w:t>]]</w:t>
            </w:r>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[Библиотека ЦОК [</w:t>
            </w:r>
            <w:hyperlink r:id="rId16">
              <w:r>
                <w:rPr>
                  <w:rFonts w:ascii="Times New Roman" w:hAnsi="Times New Roman"/>
                  <w:color w:val="0000FF"/>
                  <w:u w:val="single"/>
                </w:rPr>
                <w:t>https://m.edsoo.ru/7f4110fe</w:t>
              </w:r>
            </w:hyperlink>
            <w:r>
              <w:rPr>
                <w:rFonts w:ascii="Times New Roman" w:hAnsi="Times New Roman"/>
                <w:color w:val="000000"/>
                <w:sz w:val="24"/>
              </w:rPr>
              <w:t>]]</w:t>
            </w:r>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136 </w:t>
            </w:r>
          </w:p>
        </w:tc>
        <w:tc>
          <w:tcPr>
            <w:tcW w:w="1738"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F2120" w:rsidRDefault="00FF2120"/>
        </w:tc>
      </w:tr>
    </w:tbl>
    <w:p w:rsidR="00FF2120" w:rsidRDefault="00FF2120">
      <w:pPr>
        <w:sectPr w:rsidR="00FF2120">
          <w:pgSz w:w="16383" w:h="11906" w:orient="landscape"/>
          <w:pgMar w:top="1134" w:right="850" w:bottom="1134" w:left="1701" w:header="720" w:footer="720" w:gutter="0"/>
          <w:cols w:space="720"/>
        </w:sectPr>
      </w:pPr>
    </w:p>
    <w:p w:rsidR="00FF2120" w:rsidRDefault="001A3DC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3"/>
        <w:gridCol w:w="4572"/>
        <w:gridCol w:w="1496"/>
        <w:gridCol w:w="1841"/>
        <w:gridCol w:w="1910"/>
        <w:gridCol w:w="2800"/>
      </w:tblGrid>
      <w:tr w:rsidR="00FF2120">
        <w:trPr>
          <w:trHeight w:val="144"/>
          <w:tblCellSpacing w:w="20" w:type="nil"/>
        </w:trPr>
        <w:tc>
          <w:tcPr>
            <w:tcW w:w="520"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 п/п </w:t>
            </w:r>
          </w:p>
          <w:p w:rsidR="00FF2120" w:rsidRDefault="00FF2120">
            <w:pPr>
              <w:spacing w:after="0"/>
              <w:ind w:left="135"/>
            </w:pPr>
          </w:p>
        </w:tc>
        <w:tc>
          <w:tcPr>
            <w:tcW w:w="2640"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Наименование разделов и тем программы </w:t>
            </w:r>
          </w:p>
          <w:p w:rsidR="00FF2120" w:rsidRDefault="00FF2120">
            <w:pPr>
              <w:spacing w:after="0"/>
              <w:ind w:left="135"/>
            </w:pPr>
          </w:p>
        </w:tc>
        <w:tc>
          <w:tcPr>
            <w:tcW w:w="0" w:type="auto"/>
            <w:gridSpan w:val="3"/>
            <w:tcMar>
              <w:top w:w="50" w:type="dxa"/>
              <w:left w:w="100" w:type="dxa"/>
            </w:tcMar>
            <w:vAlign w:val="center"/>
          </w:tcPr>
          <w:p w:rsidR="00FF2120" w:rsidRDefault="001A3DC8">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Электронные (цифровые) образовательные ресурсы </w:t>
            </w:r>
          </w:p>
          <w:p w:rsidR="00FF2120" w:rsidRDefault="00FF2120">
            <w:pPr>
              <w:spacing w:after="0"/>
              <w:ind w:left="135"/>
            </w:pPr>
          </w:p>
        </w:tc>
      </w:tr>
      <w:tr w:rsidR="00FF2120">
        <w:trPr>
          <w:trHeight w:val="144"/>
          <w:tblCellSpacing w:w="20" w:type="nil"/>
        </w:trPr>
        <w:tc>
          <w:tcPr>
            <w:tcW w:w="0" w:type="auto"/>
            <w:vMerge/>
            <w:tcBorders>
              <w:top w:val="nil"/>
            </w:tcBorders>
            <w:tcMar>
              <w:top w:w="50" w:type="dxa"/>
              <w:left w:w="100" w:type="dxa"/>
            </w:tcMar>
          </w:tcPr>
          <w:p w:rsidR="00FF2120" w:rsidRDefault="00FF2120"/>
        </w:tc>
        <w:tc>
          <w:tcPr>
            <w:tcW w:w="0" w:type="auto"/>
            <w:vMerge/>
            <w:tcBorders>
              <w:top w:val="nil"/>
            </w:tcBorders>
            <w:tcMar>
              <w:top w:w="50" w:type="dxa"/>
              <w:left w:w="100" w:type="dxa"/>
            </w:tcMar>
          </w:tcPr>
          <w:p w:rsidR="00FF2120" w:rsidRDefault="00FF2120"/>
        </w:tc>
        <w:tc>
          <w:tcPr>
            <w:tcW w:w="1011"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Всего </w:t>
            </w:r>
          </w:p>
          <w:p w:rsidR="00FF2120" w:rsidRDefault="00FF2120">
            <w:pPr>
              <w:spacing w:after="0"/>
              <w:ind w:left="135"/>
            </w:pPr>
          </w:p>
        </w:tc>
        <w:tc>
          <w:tcPr>
            <w:tcW w:w="1738"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Контрольные работы </w:t>
            </w:r>
          </w:p>
          <w:p w:rsidR="00FF2120" w:rsidRDefault="00FF2120">
            <w:pPr>
              <w:spacing w:after="0"/>
              <w:ind w:left="135"/>
            </w:pPr>
          </w:p>
        </w:tc>
        <w:tc>
          <w:tcPr>
            <w:tcW w:w="1823"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Практические работы </w:t>
            </w:r>
          </w:p>
          <w:p w:rsidR="00FF2120" w:rsidRDefault="00FF2120">
            <w:pPr>
              <w:spacing w:after="0"/>
              <w:ind w:left="135"/>
            </w:pPr>
          </w:p>
        </w:tc>
        <w:tc>
          <w:tcPr>
            <w:tcW w:w="0" w:type="auto"/>
            <w:vMerge/>
            <w:tcBorders>
              <w:top w:val="nil"/>
            </w:tcBorders>
            <w:tcMar>
              <w:top w:w="50" w:type="dxa"/>
              <w:left w:w="100" w:type="dxa"/>
            </w:tcMar>
          </w:tcPr>
          <w:p w:rsidR="00FF2120" w:rsidRDefault="00FF2120"/>
        </w:tc>
      </w:tr>
      <w:tr w:rsidR="00FF2120">
        <w:trPr>
          <w:trHeight w:val="144"/>
          <w:tblCellSpacing w:w="20" w:type="nil"/>
        </w:trPr>
        <w:tc>
          <w:tcPr>
            <w:tcW w:w="0" w:type="auto"/>
            <w:gridSpan w:val="6"/>
            <w:tcMar>
              <w:top w:w="50" w:type="dxa"/>
              <w:left w:w="100" w:type="dxa"/>
            </w:tcMar>
            <w:vAlign w:val="center"/>
          </w:tcPr>
          <w:p w:rsidR="00FF2120" w:rsidRDefault="001A3DC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t>1.1</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https://m.edsoo.ru/7f411f36</w:t>
              </w:r>
            </w:hyperlink>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t>1.2</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https://m.edsoo.ru/7f411f36</w:t>
              </w:r>
            </w:hyperlink>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FF2120" w:rsidRDefault="00FF2120"/>
        </w:tc>
      </w:tr>
      <w:tr w:rsidR="00FF2120">
        <w:trPr>
          <w:trHeight w:val="144"/>
          <w:tblCellSpacing w:w="20" w:type="nil"/>
        </w:trPr>
        <w:tc>
          <w:tcPr>
            <w:tcW w:w="0" w:type="auto"/>
            <w:gridSpan w:val="6"/>
            <w:tcMar>
              <w:top w:w="50" w:type="dxa"/>
              <w:left w:w="100" w:type="dxa"/>
            </w:tcMar>
            <w:vAlign w:val="center"/>
          </w:tcPr>
          <w:p w:rsidR="00FF2120" w:rsidRDefault="001A3DC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t>2.1</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https://m.edsoo.ru/7f411f36</w:t>
              </w:r>
            </w:hyperlink>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t>2.2</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https://m.edsoo.ru/7f411f36</w:t>
              </w:r>
            </w:hyperlink>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FF2120" w:rsidRDefault="00FF2120"/>
        </w:tc>
      </w:tr>
      <w:tr w:rsidR="00FF2120">
        <w:trPr>
          <w:trHeight w:val="144"/>
          <w:tblCellSpacing w:w="20" w:type="nil"/>
        </w:trPr>
        <w:tc>
          <w:tcPr>
            <w:tcW w:w="0" w:type="auto"/>
            <w:gridSpan w:val="6"/>
            <w:tcMar>
              <w:top w:w="50" w:type="dxa"/>
              <w:left w:w="100" w:type="dxa"/>
            </w:tcMar>
            <w:vAlign w:val="center"/>
          </w:tcPr>
          <w:p w:rsidR="00FF2120" w:rsidRDefault="001A3DC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t>3.1</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https://m.edsoo.ru/7f411f36</w:t>
              </w:r>
            </w:hyperlink>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F2120" w:rsidRDefault="00FF2120"/>
        </w:tc>
      </w:tr>
      <w:tr w:rsidR="00FF2120">
        <w:trPr>
          <w:trHeight w:val="144"/>
          <w:tblCellSpacing w:w="20" w:type="nil"/>
        </w:trPr>
        <w:tc>
          <w:tcPr>
            <w:tcW w:w="0" w:type="auto"/>
            <w:gridSpan w:val="6"/>
            <w:tcMar>
              <w:top w:w="50" w:type="dxa"/>
              <w:left w:w="100" w:type="dxa"/>
            </w:tcMar>
            <w:vAlign w:val="center"/>
          </w:tcPr>
          <w:p w:rsidR="00FF2120" w:rsidRDefault="001A3DC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Пространственные отношения и геометрические фигуры</w:t>
            </w:r>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t>4.1</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https://m.edsoo.ru/7f411f36</w:t>
              </w:r>
            </w:hyperlink>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https://m.edsoo.ru/7f411f36</w:t>
              </w:r>
            </w:hyperlink>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F2120" w:rsidRDefault="00FF2120"/>
        </w:tc>
      </w:tr>
      <w:tr w:rsidR="00FF2120">
        <w:trPr>
          <w:trHeight w:val="144"/>
          <w:tblCellSpacing w:w="20" w:type="nil"/>
        </w:trPr>
        <w:tc>
          <w:tcPr>
            <w:tcW w:w="0" w:type="auto"/>
            <w:gridSpan w:val="6"/>
            <w:tcMar>
              <w:top w:w="50" w:type="dxa"/>
              <w:left w:w="100" w:type="dxa"/>
            </w:tcMar>
            <w:vAlign w:val="center"/>
          </w:tcPr>
          <w:p w:rsidR="00FF2120" w:rsidRDefault="001A3DC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FF2120">
        <w:trPr>
          <w:trHeight w:val="144"/>
          <w:tblCellSpacing w:w="20" w:type="nil"/>
        </w:trPr>
        <w:tc>
          <w:tcPr>
            <w:tcW w:w="520" w:type="dxa"/>
            <w:tcMar>
              <w:top w:w="50" w:type="dxa"/>
              <w:left w:w="100" w:type="dxa"/>
            </w:tcMar>
            <w:vAlign w:val="center"/>
          </w:tcPr>
          <w:p w:rsidR="00FF2120" w:rsidRDefault="001A3DC8">
            <w:pPr>
              <w:spacing w:after="0"/>
            </w:pPr>
            <w:r>
              <w:rPr>
                <w:rFonts w:ascii="Times New Roman" w:hAnsi="Times New Roman"/>
                <w:color w:val="000000"/>
                <w:sz w:val="24"/>
              </w:rPr>
              <w:t>5.1</w:t>
            </w:r>
          </w:p>
        </w:tc>
        <w:tc>
          <w:tcPr>
            <w:tcW w:w="2640" w:type="dxa"/>
            <w:tcMar>
              <w:top w:w="50" w:type="dxa"/>
              <w:left w:w="100" w:type="dxa"/>
            </w:tcMar>
            <w:vAlign w:val="center"/>
          </w:tcPr>
          <w:p w:rsidR="00FF2120" w:rsidRDefault="001A3DC8">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https://m.edsoo.ru/7f411f36</w:t>
              </w:r>
            </w:hyperlink>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F2120" w:rsidRDefault="00FF2120"/>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FF2120" w:rsidRDefault="00FF2120">
            <w:pPr>
              <w:spacing w:after="0"/>
              <w:ind w:left="135"/>
              <w:jc w:val="center"/>
            </w:pPr>
          </w:p>
        </w:tc>
        <w:tc>
          <w:tcPr>
            <w:tcW w:w="182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https://m.edsoo.ru/7f411f36</w:t>
              </w:r>
            </w:hyperlink>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Итоговый контроль (контрольные и проверочные работы)</w:t>
            </w:r>
          </w:p>
        </w:tc>
        <w:tc>
          <w:tcPr>
            <w:tcW w:w="158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F2120" w:rsidRDefault="00FF2120">
            <w:pPr>
              <w:spacing w:after="0"/>
              <w:ind w:left="135"/>
              <w:jc w:val="center"/>
            </w:pPr>
          </w:p>
        </w:tc>
        <w:tc>
          <w:tcPr>
            <w:tcW w:w="2741"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https://m.edsoo.ru/7f411f36</w:t>
              </w:r>
            </w:hyperlink>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136 </w:t>
            </w:r>
          </w:p>
        </w:tc>
        <w:tc>
          <w:tcPr>
            <w:tcW w:w="1738"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FF2120" w:rsidRDefault="00FF2120"/>
        </w:tc>
      </w:tr>
    </w:tbl>
    <w:p w:rsidR="00FF2120" w:rsidRDefault="00FF2120">
      <w:pPr>
        <w:sectPr w:rsidR="00FF2120">
          <w:pgSz w:w="16383" w:h="11906" w:orient="landscape"/>
          <w:pgMar w:top="1134" w:right="850" w:bottom="1134" w:left="1701" w:header="720" w:footer="720" w:gutter="0"/>
          <w:cols w:space="720"/>
        </w:sectPr>
      </w:pPr>
    </w:p>
    <w:p w:rsidR="00FF2120" w:rsidRDefault="00FF2120">
      <w:pPr>
        <w:sectPr w:rsidR="00FF2120">
          <w:pgSz w:w="16383" w:h="11906" w:orient="landscape"/>
          <w:pgMar w:top="1134" w:right="850" w:bottom="1134" w:left="1701" w:header="720" w:footer="720" w:gutter="0"/>
          <w:cols w:space="720"/>
        </w:sectPr>
      </w:pPr>
    </w:p>
    <w:p w:rsidR="00FF2120" w:rsidRDefault="001A3DC8">
      <w:pPr>
        <w:spacing w:after="0"/>
        <w:ind w:left="120"/>
      </w:pPr>
      <w:bookmarkStart w:id="7" w:name="block-10769057"/>
      <w:bookmarkEnd w:id="6"/>
      <w:r>
        <w:rPr>
          <w:rFonts w:ascii="Times New Roman" w:hAnsi="Times New Roman"/>
          <w:b/>
          <w:color w:val="000000"/>
          <w:sz w:val="28"/>
        </w:rPr>
        <w:lastRenderedPageBreak/>
        <w:t xml:space="preserve"> ВАРИАНТ 1. ПОУРОЧНОЕ ПЛАНИРОВАНИЕ ДЛЯ ПЕДАГОГОВ, ИСПОЛЬЗУЮЩИХ УЧЕБНИК «МАТЕМАТИКА. 1-4 КЛАСС В 2 ЧАСТЯХ. М.И. МОРО И ДР.» </w:t>
      </w:r>
    </w:p>
    <w:p w:rsidR="00FF2120" w:rsidRDefault="001A3DC8">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4"/>
        <w:gridCol w:w="4322"/>
        <w:gridCol w:w="1227"/>
        <w:gridCol w:w="1841"/>
        <w:gridCol w:w="1910"/>
        <w:gridCol w:w="1347"/>
        <w:gridCol w:w="2221"/>
      </w:tblGrid>
      <w:tr w:rsidR="00FF2120">
        <w:trPr>
          <w:trHeight w:val="144"/>
          <w:tblCellSpacing w:w="20" w:type="nil"/>
        </w:trPr>
        <w:tc>
          <w:tcPr>
            <w:tcW w:w="463"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 п/п </w:t>
            </w:r>
          </w:p>
          <w:p w:rsidR="00FF2120" w:rsidRDefault="00FF2120">
            <w:pPr>
              <w:spacing w:after="0"/>
              <w:ind w:left="135"/>
            </w:pPr>
          </w:p>
        </w:tc>
        <w:tc>
          <w:tcPr>
            <w:tcW w:w="3168"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Тема урока </w:t>
            </w:r>
          </w:p>
          <w:p w:rsidR="00FF2120" w:rsidRDefault="00FF2120">
            <w:pPr>
              <w:spacing w:after="0"/>
              <w:ind w:left="135"/>
            </w:pPr>
          </w:p>
        </w:tc>
        <w:tc>
          <w:tcPr>
            <w:tcW w:w="0" w:type="auto"/>
            <w:gridSpan w:val="3"/>
            <w:tcMar>
              <w:top w:w="50" w:type="dxa"/>
              <w:left w:w="100" w:type="dxa"/>
            </w:tcMar>
            <w:vAlign w:val="center"/>
          </w:tcPr>
          <w:p w:rsidR="00FF2120" w:rsidRDefault="001A3DC8">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Дата изучения </w:t>
            </w:r>
          </w:p>
          <w:p w:rsidR="00FF2120" w:rsidRDefault="00FF2120">
            <w:pPr>
              <w:spacing w:after="0"/>
              <w:ind w:left="135"/>
            </w:pPr>
          </w:p>
        </w:tc>
        <w:tc>
          <w:tcPr>
            <w:tcW w:w="1959"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Электронные цифровые образовательные ресурсы </w:t>
            </w:r>
          </w:p>
          <w:p w:rsidR="00FF2120" w:rsidRDefault="00FF2120">
            <w:pPr>
              <w:spacing w:after="0"/>
              <w:ind w:left="135"/>
            </w:pPr>
          </w:p>
        </w:tc>
      </w:tr>
      <w:tr w:rsidR="00FF2120">
        <w:trPr>
          <w:trHeight w:val="144"/>
          <w:tblCellSpacing w:w="20" w:type="nil"/>
        </w:trPr>
        <w:tc>
          <w:tcPr>
            <w:tcW w:w="0" w:type="auto"/>
            <w:vMerge/>
            <w:tcBorders>
              <w:top w:val="nil"/>
            </w:tcBorders>
            <w:tcMar>
              <w:top w:w="50" w:type="dxa"/>
              <w:left w:w="100" w:type="dxa"/>
            </w:tcMar>
          </w:tcPr>
          <w:p w:rsidR="00FF2120" w:rsidRDefault="00FF2120"/>
        </w:tc>
        <w:tc>
          <w:tcPr>
            <w:tcW w:w="0" w:type="auto"/>
            <w:vMerge/>
            <w:tcBorders>
              <w:top w:val="nil"/>
            </w:tcBorders>
            <w:tcMar>
              <w:top w:w="50" w:type="dxa"/>
              <w:left w:w="100" w:type="dxa"/>
            </w:tcMar>
          </w:tcPr>
          <w:p w:rsidR="00FF2120" w:rsidRDefault="00FF2120"/>
        </w:tc>
        <w:tc>
          <w:tcPr>
            <w:tcW w:w="815"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Всего </w:t>
            </w:r>
          </w:p>
          <w:p w:rsidR="00FF2120" w:rsidRDefault="00FF2120">
            <w:pPr>
              <w:spacing w:after="0"/>
              <w:ind w:left="135"/>
            </w:pPr>
          </w:p>
        </w:tc>
        <w:tc>
          <w:tcPr>
            <w:tcW w:w="1510"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Контрольные работы </w:t>
            </w:r>
          </w:p>
          <w:p w:rsidR="00FF2120" w:rsidRDefault="00FF2120">
            <w:pPr>
              <w:spacing w:after="0"/>
              <w:ind w:left="135"/>
            </w:pPr>
          </w:p>
        </w:tc>
        <w:tc>
          <w:tcPr>
            <w:tcW w:w="1611"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Практические работы </w:t>
            </w:r>
          </w:p>
          <w:p w:rsidR="00FF2120" w:rsidRDefault="00FF2120">
            <w:pPr>
              <w:spacing w:after="0"/>
              <w:ind w:left="135"/>
            </w:pPr>
          </w:p>
        </w:tc>
        <w:tc>
          <w:tcPr>
            <w:tcW w:w="0" w:type="auto"/>
            <w:vMerge/>
            <w:tcBorders>
              <w:top w:val="nil"/>
            </w:tcBorders>
            <w:tcMar>
              <w:top w:w="50" w:type="dxa"/>
              <w:left w:w="100" w:type="dxa"/>
            </w:tcMar>
          </w:tcPr>
          <w:p w:rsidR="00FF2120" w:rsidRDefault="00FF2120"/>
        </w:tc>
        <w:tc>
          <w:tcPr>
            <w:tcW w:w="0" w:type="auto"/>
            <w:vMerge/>
            <w:tcBorders>
              <w:top w:val="nil"/>
            </w:tcBorders>
            <w:tcMar>
              <w:top w:w="50" w:type="dxa"/>
              <w:left w:w="100" w:type="dxa"/>
            </w:tcMar>
          </w:tcPr>
          <w:p w:rsidR="00FF2120" w:rsidRDefault="00FF2120"/>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Количественный счёт. Один, два, три…</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Порядковый счёт. Первый, второй, третий…</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 Справа</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по количеству: столько же, сколько. Столько же. Больше. Меньше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по количеству: больше, меньше. Столько же. Больше. Меньше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Характеристики объекта, группы объектов (количество, форма, размер, запись)</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Расположение предметов и объектов на плоскости, в пространстве: </w:t>
            </w:r>
            <w:r>
              <w:rPr>
                <w:rFonts w:ascii="Times New Roman" w:hAnsi="Times New Roman"/>
                <w:color w:val="000000"/>
                <w:sz w:val="24"/>
              </w:rPr>
              <w:lastRenderedPageBreak/>
              <w:t>установление пространственных отношений. Вверху. Внизу, слева. Справа. Что узнали. Чему научились</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Различение, чтение чисел. Число и цифра 1</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Число и количество. Число и цифра 2</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чисел, упорядочение чисел. Число и цифра 3</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Увеличение числа на одну или несколько единиц. Знаки действий</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Уменьшение числа на одну или несколько единиц. Знаки действий</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Многоугольники: различение, сравнение, изображение от руки на листе в клетку. Число и цифра 4</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Длина. Сравнение по длине: длиннее, короче, одинаковые по длине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Состав числа. Запись чисел в заданном порядке. Число и цифра 5</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Конструирование целого из частей (чисел, геометрических фигур)</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Чтение таблицы (содержащей не более четырёх данных)</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Распознавание геометрических фигур: точка, отрезок и др. Точка. Кривая линия. Прямая линия. Отрезок. Луч</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Сбор данных об объекте по образцу; выбор объекта по описанию</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21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Запись результата сравнения: больше, меньше, столько же (равно). Знаки сравнения</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22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без измерения: выше — ниже, шире — уже, длиннее — короче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23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геометрических фигур: общее, различное. Многоугольник. Круг</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24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Расположение, описание расположения геометрических фигур на плоскости. Число и цифра 6</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25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Увеличение, уменьшение числа на одну или несколько единиц. Числа 6 и 7. Цифра 7</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26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Число как результат счета. Состав числа. Числа 8 и 9. Цифра 8</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27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Число как результат измерения. Чиисла 8 и 9. Цифра 9</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28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29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30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Закономерность в ряду заданных объектов: её обнаружение, продолжение ряда</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31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Обобщение. Состав чисел в пределах 10</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33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34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Чтение рисунка, схемы с 1—2 числовыми данными (значениями данных величин)</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35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Измерение длины с помощью линейки. Сантиметр</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36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37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38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Действие сложения. Компоненты действия, запись равенства. Вычисления вида □ + 1, □ - 1</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39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в пределах 10. Применение в практических ситуациях. Вычисления вида □ + 1, □ - 1</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40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Запись результата увеличения на несколько единиц. □ + 1 + 1, □ - 1 - 1</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41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42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Текстовая задача: структурные элементы. Дополнение текста до задачи. Задача</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43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Текстовая задача: структурные элементы, составление текстовой задачи по образцу. Задача</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lastRenderedPageBreak/>
              <w:t>44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45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46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Составление задачи по краткой записи, рисунку, схеме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47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Изображение геометрических фигур с помощью линейки на листе в клетку. Изображение ломаной</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48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Таблица сложения чисел (в пределах 10)</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49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суммы</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50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51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Обобщение по теме «Решение текстовых задач»</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52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53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по длине, проверка результата сравнения измерением</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54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Группировка объектов по заданному признаку</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lastRenderedPageBreak/>
              <w:t>55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56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 Перед? За? Между?</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57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Геометрические фигуры: распознавание круга, треугольника, четырехугольника. Распознавание треугольников на чертеже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58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Геометрические фигуры: распознавание круга, треугольника, четырёхугольника. Распределение фигур на группы. Отрезок Ломаная. Треугольник</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59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60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Многоугольники: различение, сравнение, изображение от руки на листе в клетку. Прямоугольник. Квадрат</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61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Обобщение по теме «Пространственные отношения и геометрические фигуры»</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62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двух объектов (чисел, величин, геометрических фигур, задач)</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lastRenderedPageBreak/>
              <w:t>63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Действие вычитания. Компоненты действия, запись равенства</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64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Вычитание в пределах 10. Применение в практических ситуациях. Вычитание вида 6 - □, 7 - □</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65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и вычитание в пределах 10</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66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Запись результата вычитания нескольких единиц. Вычитание вида 8 - □, 9 - □</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67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Выбор и запись арифметического действия в практической ситуации</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68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Устное сложение и вычитание в пределах 10. Что узнали. Чему научились</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69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70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разностное сравнение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71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Зависимость между данными и искомой величиной в текстовой задаче. Литр</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72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Перестановка слагаемых при сложении чисел</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lastRenderedPageBreak/>
              <w:t>73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Переместительное свойство сложения и его применение для вычислений</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74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Извлечение данного из строки, столбца таблицы</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75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Выполнение 1—3-шаговых инструкций, связанных с вычислениями</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76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Обобщение. Сложение и вычитание в пределах 10. Что узнали. Чему научились</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77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78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Геометрические фигуры: квадрат. Прямоугольник. Квадрат</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79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Геометрические фигуры: прямоугольник. Прямоугольник. Квадрат</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80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Выбор и запись арифметического действия для получения ответа на вопрос</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81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82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Компоненты действия сложения. Нахождение неизвестного компонента</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lastRenderedPageBreak/>
              <w:t>83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 на увеличение, уменьшение длины</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84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Увеличение, уменьшение длины отрезка. Построение, запись действия</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85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86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87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88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Вычитание как действие, обратное сложению</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89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без измерения: старше — моложе, тяжелее — легче. Килограмм</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90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Выполнение 1—3-шаговых инструкций, связанных с измерением длины</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91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Внесение одного-двух данных в таблицу</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92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Компоненты действия вычитания. Нахождение неизвестного компонента</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93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Числа от 1 до 10. Сложение и вычитание. Повторение. Что узнали. Чему научились</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lastRenderedPageBreak/>
              <w:t>94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нахождение суммы и остатка. Повторение, что узнали. Чему научились</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95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96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Числа от 11 до 20. Десятичный принцип записи чисел. Нумерация</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97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Порядок следования чисел от 11 до 20. Сравнение и упорядочение чисел</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98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99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Единицы длины: сантиметр, дециметр; установление соотношения между ними. Дециметр</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100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Измерение длины отрезка в разных единицах (сантиметры, дециметры)</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101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в пределах 20 без перехода через десяток. Вычисления вида 10 + 7. 17 - 7. 17 - 10</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102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Вычитание в пределах 20 без перехода через десяток. Вычисления вида 10 + 7. 17 - 7. 17 - 10</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103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104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и вычитание в пределах 20 без перехода через десяток. Что узнали. Чему научились</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lastRenderedPageBreak/>
              <w:t>105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Составление и чтение числового выражения, содержащего 1-2 действия</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106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Обобщение. Числа от 1 до 20: различение, чтение, запись. Что узнали. Чему научились</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107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и вычитание с числом 0</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108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разностное сравнение. Повторение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109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Переход через десяток при сложении. Представление на модели и запись действия. Табличное сложение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110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111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112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Вычитание в пределах 15. Табличное вычитание. Вычитание вида 11 - □. Вычитание вида 12 - □. Вычитание вида 13 - □. Вычитание вида 14 - □. Вычитание вида 15 - □</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113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и вычитание в пределах 15. Что узнали. Чему научились</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114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Сложение и вычитание чисел в пределах 20. Сложение однозначных </w:t>
            </w:r>
            <w:r>
              <w:rPr>
                <w:rFonts w:ascii="Times New Roman" w:hAnsi="Times New Roman"/>
                <w:color w:val="000000"/>
                <w:sz w:val="24"/>
              </w:rPr>
              <w:lastRenderedPageBreak/>
              <w:t>чисел с переходом через десяток. Что узнали. Чему научились</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lastRenderedPageBreak/>
              <w:t>115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116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в пределах 20. Что узнали. Чему научились</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117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Вычитание в пределах 20. Что узнали. Чему научились</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118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119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Счёт по 2, по 3, по 5. Сложение одинаковых слагаемых</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120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Обобщение. Состав чисел в пределах 20. Что узнали. Чему научились в 1 классе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121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Обобщение. Сложение и вычитание в пределах 20 без перехода через десяток. Что узнали. Чему научились в 1 классе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122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Обобщение. Комментирование сложения и вычитания с переходом через десяток. Что узнали. Чему научились в 1 классе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123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Обобщение по теме «Числа от 1 до 20. Сложение и вычитание». Что узнали. Чему научились в 1 классе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lastRenderedPageBreak/>
              <w:t>124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Числа от 11 до 20. Повторение. Что узнали. Чему научились в 1 классе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125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126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127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128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Числа от 1 до 20. Повторение. Что узнали. Чему научились в 1 классе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129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неизвестного компонента: действия сложения, вычитания. Повторение. Что узнали. Чему научились в 1 классе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130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Измерение длины отрезка. Повторение. Что узнали. Чему научились в 1 классе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131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группировка, закономерности, высказывания. Повторение. Что узнали. Чему научились в 1 классе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132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Таблицы. Повторение. Что узнали. Чему научились в 1 классе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lastRenderedPageBreak/>
              <w:t>ОБЩЕЕ КОЛИЧЕСТВО ЧАСОВ ПО ПРОГРАММЕ</w:t>
            </w:r>
          </w:p>
        </w:tc>
        <w:tc>
          <w:tcPr>
            <w:tcW w:w="128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132 </w:t>
            </w:r>
          </w:p>
        </w:tc>
        <w:tc>
          <w:tcPr>
            <w:tcW w:w="1510"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F2120" w:rsidRDefault="00FF2120"/>
        </w:tc>
      </w:tr>
    </w:tbl>
    <w:p w:rsidR="00FF2120" w:rsidRDefault="00FF2120">
      <w:pPr>
        <w:sectPr w:rsidR="00FF2120">
          <w:pgSz w:w="16383" w:h="11906" w:orient="landscape"/>
          <w:pgMar w:top="1134" w:right="850" w:bottom="1134" w:left="1701" w:header="720" w:footer="720" w:gutter="0"/>
          <w:cols w:space="720"/>
        </w:sectPr>
      </w:pPr>
    </w:p>
    <w:p w:rsidR="00FF2120" w:rsidRDefault="001A3DC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1"/>
        <w:gridCol w:w="4397"/>
        <w:gridCol w:w="1195"/>
        <w:gridCol w:w="1841"/>
        <w:gridCol w:w="1910"/>
        <w:gridCol w:w="1347"/>
        <w:gridCol w:w="2221"/>
      </w:tblGrid>
      <w:tr w:rsidR="00FF2120">
        <w:trPr>
          <w:trHeight w:val="144"/>
          <w:tblCellSpacing w:w="20" w:type="nil"/>
        </w:trPr>
        <w:tc>
          <w:tcPr>
            <w:tcW w:w="453"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 п/п </w:t>
            </w:r>
          </w:p>
          <w:p w:rsidR="00FF2120" w:rsidRDefault="00FF2120">
            <w:pPr>
              <w:spacing w:after="0"/>
              <w:ind w:left="135"/>
            </w:pPr>
          </w:p>
        </w:tc>
        <w:tc>
          <w:tcPr>
            <w:tcW w:w="3344"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Тема урока </w:t>
            </w:r>
          </w:p>
          <w:p w:rsidR="00FF2120" w:rsidRDefault="00FF2120">
            <w:pPr>
              <w:spacing w:after="0"/>
              <w:ind w:left="135"/>
            </w:pPr>
          </w:p>
        </w:tc>
        <w:tc>
          <w:tcPr>
            <w:tcW w:w="0" w:type="auto"/>
            <w:gridSpan w:val="3"/>
            <w:tcMar>
              <w:top w:w="50" w:type="dxa"/>
              <w:left w:w="100" w:type="dxa"/>
            </w:tcMar>
            <w:vAlign w:val="center"/>
          </w:tcPr>
          <w:p w:rsidR="00FF2120" w:rsidRDefault="001A3DC8">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Дата изучения </w:t>
            </w:r>
          </w:p>
          <w:p w:rsidR="00FF2120" w:rsidRDefault="00FF2120">
            <w:pPr>
              <w:spacing w:after="0"/>
              <w:ind w:left="135"/>
            </w:pPr>
          </w:p>
        </w:tc>
        <w:tc>
          <w:tcPr>
            <w:tcW w:w="1936"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Электронные цифровые образовательные ресурсы </w:t>
            </w:r>
          </w:p>
          <w:p w:rsidR="00FF2120" w:rsidRDefault="00FF2120">
            <w:pPr>
              <w:spacing w:after="0"/>
              <w:ind w:left="135"/>
            </w:pPr>
          </w:p>
        </w:tc>
      </w:tr>
      <w:tr w:rsidR="00FF2120">
        <w:trPr>
          <w:trHeight w:val="144"/>
          <w:tblCellSpacing w:w="20" w:type="nil"/>
        </w:trPr>
        <w:tc>
          <w:tcPr>
            <w:tcW w:w="0" w:type="auto"/>
            <w:vMerge/>
            <w:tcBorders>
              <w:top w:val="nil"/>
            </w:tcBorders>
            <w:tcMar>
              <w:top w:w="50" w:type="dxa"/>
              <w:left w:w="100" w:type="dxa"/>
            </w:tcMar>
          </w:tcPr>
          <w:p w:rsidR="00FF2120" w:rsidRDefault="00FF2120"/>
        </w:tc>
        <w:tc>
          <w:tcPr>
            <w:tcW w:w="0" w:type="auto"/>
            <w:vMerge/>
            <w:tcBorders>
              <w:top w:val="nil"/>
            </w:tcBorders>
            <w:tcMar>
              <w:top w:w="50" w:type="dxa"/>
              <w:left w:w="100" w:type="dxa"/>
            </w:tcMar>
          </w:tcPr>
          <w:p w:rsidR="00FF2120" w:rsidRDefault="00FF2120"/>
        </w:tc>
        <w:tc>
          <w:tcPr>
            <w:tcW w:w="795"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Всего </w:t>
            </w:r>
          </w:p>
          <w:p w:rsidR="00FF2120" w:rsidRDefault="00FF2120">
            <w:pPr>
              <w:spacing w:after="0"/>
              <w:ind w:left="135"/>
            </w:pPr>
          </w:p>
        </w:tc>
        <w:tc>
          <w:tcPr>
            <w:tcW w:w="1488"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Контрольные работы </w:t>
            </w:r>
          </w:p>
          <w:p w:rsidR="00FF2120" w:rsidRDefault="00FF2120">
            <w:pPr>
              <w:spacing w:after="0"/>
              <w:ind w:left="135"/>
            </w:pPr>
          </w:p>
        </w:tc>
        <w:tc>
          <w:tcPr>
            <w:tcW w:w="1590"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Практические работы </w:t>
            </w:r>
          </w:p>
          <w:p w:rsidR="00FF2120" w:rsidRDefault="00FF2120">
            <w:pPr>
              <w:spacing w:after="0"/>
              <w:ind w:left="135"/>
            </w:pPr>
          </w:p>
        </w:tc>
        <w:tc>
          <w:tcPr>
            <w:tcW w:w="0" w:type="auto"/>
            <w:vMerge/>
            <w:tcBorders>
              <w:top w:val="nil"/>
            </w:tcBorders>
            <w:tcMar>
              <w:top w:w="50" w:type="dxa"/>
              <w:left w:w="100" w:type="dxa"/>
            </w:tcMar>
          </w:tcPr>
          <w:p w:rsidR="00FF2120" w:rsidRDefault="00FF2120"/>
        </w:tc>
        <w:tc>
          <w:tcPr>
            <w:tcW w:w="0" w:type="auto"/>
            <w:vMerge/>
            <w:tcBorders>
              <w:top w:val="nil"/>
            </w:tcBorders>
            <w:tcMar>
              <w:top w:w="50" w:type="dxa"/>
              <w:left w:w="100" w:type="dxa"/>
            </w:tcMar>
          </w:tcPr>
          <w:p w:rsidR="00FF2120" w:rsidRDefault="00FF2120"/>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Числа от 1 до 100: действия с числами до 20. Повторение </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Устное сложение и вычитание в пределах 20. Повторение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Свойства чисел: однозначные и двузначные числа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величинами: измерение длины (единица длины — миллиметр)</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Измерение величин. Решение практических задач</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чисел в пределах 100. Неравенство, запись неравенства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величинами: измерение длины (единица длины — метр)</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Увеличение, уменьшение числа на несколько единиц/десятков</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величинами. Единицы стоимости: рубль, копейка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Чтение, представление текста задачи в виде рисунка, схемы или другой модели</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Представление текста задачи разными способами: в виде схемы, краткой записи</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20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21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22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величинами: измерение времени. Единица времени: час</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23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Распознавание и изображение геометрических фигур: ломаная. Длина ломаной</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24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Измерение длины ломаной, нахождение длины ломаной с помощью вычислений. Сравнение длины ломаной с длиной отрезка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25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величинами: измерение времени (единицы времени — час, минута). Определение времени по часам</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26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27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Работа с величинами: измерение времени (единицы времени – час, </w:t>
            </w:r>
            <w:r>
              <w:rPr>
                <w:rFonts w:ascii="Times New Roman" w:hAnsi="Times New Roman"/>
                <w:color w:val="000000"/>
                <w:sz w:val="24"/>
              </w:rPr>
              <w:lastRenderedPageBreak/>
              <w:t>минута). Единицы времени – час, минута, секунда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28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Составление, чтение числового выражения со скобками, без скобок</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29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30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31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32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33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34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35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36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37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38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39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Проверка результата вычисления (реальность ответа, обратное действие). Проверка сложения и вычитания. Вычисление вида 36 - 2, 36 - 20</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40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41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42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43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44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45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46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47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Устное сложение и вычитание чисел в пределах 100. Приемы прибавления однозначного числа с переходом через разряд. Вычисления вида 26 + 7</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48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Устное сложение и вычитание чисел в пределах 100. Приемы вычитания однозначного числа с переходом через разряд. Вычисления вида 35 - 7</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49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50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Вычисление суммы, разности удобным способом</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51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Оформление решения задачи (по вопросам, по действиям с пояснением)</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52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Конструирование утверждений с использованием слов «каждый», «все»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53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Расчётные задачи на увеличение/уменьшение величины на несколько единиц</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54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Взаимосвязь компонентов и результата действия сложения. Буквенные выражения. Уравнения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55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56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Неизвестный компонент действия сложения, его нахождение. Проверка сложения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57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Взаимосвязь компонентов и результата действия вычитания. Проверка вычитания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58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Неизвестный компонент действия вычитания, его нахождение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59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60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Запись решения задачи в два действия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61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62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63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64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65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66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Распознавание и изображение геометрических фигур: многоугольник, ломаная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67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68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69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70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Распознавание и изображение геометрических фигур: точка, прямая, отрезок</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71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Распознавание и изображение геометрических фигур: прямой угол. Виды углов</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72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73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74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сложение и вычитание чисел в пределах 100. Вычисления вида 52 - 24</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75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сложение и вычитание чисел в пределах 100. Прикидка результата, его проверка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76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77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геометрических фигур: прямоугольник, квадрат. Протиположные стороны прямоугольника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78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79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Алгоритмы (приёмы, правила) устных и письменных вычислений</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80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сложение и вычитание. Повторение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81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82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83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Оформление решения задачи с помощью числового выражения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84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85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Изображение на листе в клетку квадрата с заданной длиной стороны</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86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Изображение на листе в клетку прямоугольника с заданными длинами сторон</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87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чисел. Компоненты действия, запись равенства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88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89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умножения в практических ситуациях. Составление модели действия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90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91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92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умножения для решения практических задач</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93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94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95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96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97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Деление чисел. Компоненты действия, запись равенства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98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деления в практических ситуациях</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99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неизвестного слагаемого (вычисления в пределах 100)</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100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неизвестного уменьшаемого (вычисления в пределах 100)</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101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неизвестного вычитаемого (вычисления в пределах 100)</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102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103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Вычитание суммы из числа, числа из суммы</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104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конкретный смысл арифметических действий. Повторение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105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Умножение числа 2</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106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107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Деление на 2</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108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Умножение числа 3</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109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Деление на 3</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110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Умножение числа 4</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111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Деление на 4</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112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Умножение числа 5</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113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114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Деление на 5</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115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Расчётные задачи на увеличение/уменьшение величины в несколько раз</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116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Порядок выполнения действий в числовом выражении, содержащем действия сложения и вычитания (без </w:t>
            </w:r>
            <w:r>
              <w:rPr>
                <w:rFonts w:ascii="Times New Roman" w:hAnsi="Times New Roman"/>
                <w:color w:val="000000"/>
                <w:sz w:val="24"/>
              </w:rPr>
              <w:lastRenderedPageBreak/>
              <w:t>скобок) в пределах 100 (2-3 действия); нахождение его значения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117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118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Умножение числа 6 и на 6</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119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Деление на 6</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120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Умножение числа 7 и на 7</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121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Деление на 7</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122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Умножение числа 8 и на 8</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123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Деление на 8</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124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Умножение числа 9 и на 9</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125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Деление на 9. Таблица умножения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126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на 1, на 0. Деление числа 0</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127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величинами: сравнение по массе (единица массы — килограмм)</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128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129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130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Алгоритмы (приёмы, правила) построения геометрических фигур</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131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132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Обобщение изученного за курс 2 класса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133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Единица длины, массы, времени. Повторение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134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в два действия. Повторение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135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136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Числа от 1 до 100. Умножение. Деление. Повторение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F2120" w:rsidRDefault="00FF2120"/>
        </w:tc>
      </w:tr>
    </w:tbl>
    <w:p w:rsidR="00FF2120" w:rsidRDefault="00FF2120">
      <w:pPr>
        <w:sectPr w:rsidR="00FF2120">
          <w:pgSz w:w="16383" w:h="11906" w:orient="landscape"/>
          <w:pgMar w:top="1134" w:right="850" w:bottom="1134" w:left="1701" w:header="720" w:footer="720" w:gutter="0"/>
          <w:cols w:space="720"/>
        </w:sectPr>
      </w:pPr>
    </w:p>
    <w:p w:rsidR="00FF2120" w:rsidRDefault="001A3DC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3961"/>
        <w:gridCol w:w="1098"/>
        <w:gridCol w:w="1841"/>
        <w:gridCol w:w="1910"/>
        <w:gridCol w:w="1347"/>
        <w:gridCol w:w="2849"/>
      </w:tblGrid>
      <w:tr w:rsidR="00FF2120">
        <w:trPr>
          <w:trHeight w:val="144"/>
          <w:tblCellSpacing w:w="20" w:type="nil"/>
        </w:trPr>
        <w:tc>
          <w:tcPr>
            <w:tcW w:w="447"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 п/п </w:t>
            </w:r>
          </w:p>
          <w:p w:rsidR="00FF2120" w:rsidRDefault="00FF2120">
            <w:pPr>
              <w:spacing w:after="0"/>
              <w:ind w:left="135"/>
            </w:pPr>
          </w:p>
        </w:tc>
        <w:tc>
          <w:tcPr>
            <w:tcW w:w="3461"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Тема урока </w:t>
            </w:r>
          </w:p>
          <w:p w:rsidR="00FF2120" w:rsidRDefault="00FF2120">
            <w:pPr>
              <w:spacing w:after="0"/>
              <w:ind w:left="135"/>
            </w:pPr>
          </w:p>
        </w:tc>
        <w:tc>
          <w:tcPr>
            <w:tcW w:w="0" w:type="auto"/>
            <w:gridSpan w:val="3"/>
            <w:tcMar>
              <w:top w:w="50" w:type="dxa"/>
              <w:left w:w="100" w:type="dxa"/>
            </w:tcMar>
            <w:vAlign w:val="center"/>
          </w:tcPr>
          <w:p w:rsidR="00FF2120" w:rsidRDefault="001A3DC8">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Дата изучения </w:t>
            </w:r>
          </w:p>
          <w:p w:rsidR="00FF2120" w:rsidRDefault="00FF2120">
            <w:pPr>
              <w:spacing w:after="0"/>
              <w:ind w:left="135"/>
            </w:pPr>
          </w:p>
        </w:tc>
        <w:tc>
          <w:tcPr>
            <w:tcW w:w="1922"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Электронные цифровые образовательные ресурсы </w:t>
            </w:r>
          </w:p>
          <w:p w:rsidR="00FF2120" w:rsidRDefault="00FF2120">
            <w:pPr>
              <w:spacing w:after="0"/>
              <w:ind w:left="135"/>
            </w:pPr>
          </w:p>
        </w:tc>
      </w:tr>
      <w:tr w:rsidR="00FF2120">
        <w:trPr>
          <w:trHeight w:val="144"/>
          <w:tblCellSpacing w:w="20" w:type="nil"/>
        </w:trPr>
        <w:tc>
          <w:tcPr>
            <w:tcW w:w="0" w:type="auto"/>
            <w:vMerge/>
            <w:tcBorders>
              <w:top w:val="nil"/>
            </w:tcBorders>
            <w:tcMar>
              <w:top w:w="50" w:type="dxa"/>
              <w:left w:w="100" w:type="dxa"/>
            </w:tcMar>
          </w:tcPr>
          <w:p w:rsidR="00FF2120" w:rsidRDefault="00FF2120"/>
        </w:tc>
        <w:tc>
          <w:tcPr>
            <w:tcW w:w="0" w:type="auto"/>
            <w:vMerge/>
            <w:tcBorders>
              <w:top w:val="nil"/>
            </w:tcBorders>
            <w:tcMar>
              <w:top w:w="50" w:type="dxa"/>
              <w:left w:w="100" w:type="dxa"/>
            </w:tcMar>
          </w:tcPr>
          <w:p w:rsidR="00FF2120" w:rsidRDefault="00FF2120"/>
        </w:tc>
        <w:tc>
          <w:tcPr>
            <w:tcW w:w="783"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Всего </w:t>
            </w:r>
          </w:p>
          <w:p w:rsidR="00FF2120" w:rsidRDefault="00FF2120">
            <w:pPr>
              <w:spacing w:after="0"/>
              <w:ind w:left="135"/>
            </w:pPr>
          </w:p>
        </w:tc>
        <w:tc>
          <w:tcPr>
            <w:tcW w:w="1473"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Контрольные работы </w:t>
            </w:r>
          </w:p>
          <w:p w:rsidR="00FF2120" w:rsidRDefault="00FF2120">
            <w:pPr>
              <w:spacing w:after="0"/>
              <w:ind w:left="135"/>
            </w:pPr>
          </w:p>
        </w:tc>
        <w:tc>
          <w:tcPr>
            <w:tcW w:w="1576"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Практические работы </w:t>
            </w:r>
          </w:p>
          <w:p w:rsidR="00FF2120" w:rsidRDefault="00FF2120">
            <w:pPr>
              <w:spacing w:after="0"/>
              <w:ind w:left="135"/>
            </w:pPr>
          </w:p>
        </w:tc>
        <w:tc>
          <w:tcPr>
            <w:tcW w:w="0" w:type="auto"/>
            <w:vMerge/>
            <w:tcBorders>
              <w:top w:val="nil"/>
            </w:tcBorders>
            <w:tcMar>
              <w:top w:w="50" w:type="dxa"/>
              <w:left w:w="100" w:type="dxa"/>
            </w:tcMar>
          </w:tcPr>
          <w:p w:rsidR="00FF2120" w:rsidRDefault="00FF2120"/>
        </w:tc>
        <w:tc>
          <w:tcPr>
            <w:tcW w:w="0" w:type="auto"/>
            <w:vMerge/>
            <w:tcBorders>
              <w:top w:val="nil"/>
            </w:tcBorders>
            <w:tcMar>
              <w:top w:w="50" w:type="dxa"/>
              <w:left w:w="100" w:type="dxa"/>
            </w:tcMar>
          </w:tcPr>
          <w:p w:rsidR="00FF2120" w:rsidRDefault="00FF2120"/>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Устные вычисления, сводимые к действиям в пределах 100</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https://m.edsoo.ru/c4e0a58e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и вычитание однородных величин</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https://m.edsoo.ru/c4e0f200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https://m.edsoo.ru/c4e0d5cc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https://m.edsoo.ru/c4e0896e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https://m.edsoo.ru/c4e0f3d6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https://m.edsoo.ru/c4e0ee40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https://m.edsoo.ru/c4e10588</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https://m.edsoo.ru/c4e15ec0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 с геометрическим содержанием</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https://m.edsoo.ru/c4e17068</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https://m.edsoo.ru/c4e15cea</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Устные вычисления: переместительное свойство умножения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https://m.edsoo.ru/c4e0ea08</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https://m.edsoo.ru/c4e10ed4</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и деление в пределах 100: приемы устных вычислений</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https://m.edsoo.ru/c4e0a3cc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18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https://m.edsoo.ru/c4e08eb4</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https://m.edsoo.ru/c4e1338c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20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https://m.edsoo.ru/c4e1158c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21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Соотношение «цена, количество, стоимость» в практической ситуации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https://m.edsoo.ru/c4e0944a</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22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применение зависимости "цена-количество-стоимость"</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https://m.edsoo.ru/c4e11708</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23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24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Порядок действий в числовом выражении (со скобками)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https://m.edsoo.ru/c4e0f034</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25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Порядок действий в числовом выражении (без скобок)</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26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27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28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Равенства и неравенства с числами: чтение, составление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https://m.edsoo.ru/c4e08658</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29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и деление в пределах 100: таблица умножения и деления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30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и деление с числом 6</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https://m.edsoo.ru/c4e0ade0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31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понимание отношений больше или меньше на…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32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https://m.edsoo.ru/c4e11d02</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33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https://m.edsoo.ru/c4e11f3c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34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понимание отношений больше или меньше в…</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35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https://m.edsoo.ru/c4e173e2</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36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https://m.edsoo.ru/c4e175ae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37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38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Выбор формы представления информации. Линейные диаграммы</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39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и деление с числом 7</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https://m.edsoo.ru/c4e0afb6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40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https://m.edsoo.ru/c4e15b14</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41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Свойства чисел. Математические игры с числами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42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https://m.edsoo.ru/c4e08cc0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43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https://m.edsoo.ru/c4e087e8</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44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https://m.edsoo.ru/c4e09e4a</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45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https://m.edsoo.ru/c4e13bca</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46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https://m.edsoo.ru/c4e139fe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47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https://m.edsoo.ru/c4e12c66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48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https://m.edsoo.ru/c4e129e6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49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Периметр и площадь прямоугольника: общее и различное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50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Площадь и приемы её нахождения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https://m.edsoo.ru/c4e13f6c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51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https://m.edsoo.ru/c4e146ce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52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Алгоритмы (правила) нахождения периметра и площади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https://m.edsoo.ru/c4e13daa</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53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и деление с числом 8</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https://m.edsoo.ru/c4e0b18c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54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Таблица умножения: анализ, формулирование закономерностей</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https://m.edsoo.ru/c4e0b4de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55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и деление с числом 9</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https://m.edsoo.ru/c4e0b358</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56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57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Планирование хода решения задачи арифметическим способом. Решение задач изученных видов</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https://m.edsoo.ru/c4e16640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58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https://m.edsoo.ru/c4e12df6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59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Переход от одних единиц площади к другим</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60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работу (производительность труда) одного объекта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https://m.edsoo.ru/c4e11884</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61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https://m.edsoo.ru/c4e11a00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62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https://m.edsoo.ru/c4e0ebc0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63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https://m.edsoo.ru/c4e18d3c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64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площади в заданных единицах</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https://m.edsoo.ru/c4e14142</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65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https://m.edsoo.ru/c4e0cdf2</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66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и деление в пределах 100: внетабличное выполнение действий</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https://m.edsoo.ru/c4e0b678</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67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https://m.edsoo.ru/c4e0cfc8</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68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https://m.edsoo.ru/c4e148e0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69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Оценка решения задачи на достоверность и логичность</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https://m.edsoo.ru/c4e12266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70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Вычисления с числами 0 и 1. Деление нуля на число</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https://m.edsoo.ru/c4e0d18a</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71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нахождение доли величины</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https://m.edsoo.ru/c4e12400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72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Доля величины: сравнение долей одной величины</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https://m.edsoo.ru/c4e12586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73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https://m.edsoo.ru/c4e0a1f6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74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75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https://m.edsoo.ru/c4e095bc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76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https://m.edsoo.ru/c4e0974c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77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https://m.edsoo.ru/c4e0999a</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78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Соотношение «больше/ меньше на/в» в ситуации сравнения </w:t>
            </w:r>
            <w:r>
              <w:rPr>
                <w:rFonts w:ascii="Times New Roman" w:hAnsi="Times New Roman"/>
                <w:color w:val="000000"/>
                <w:sz w:val="24"/>
              </w:rPr>
              <w:lastRenderedPageBreak/>
              <w:t>предметов и объектов на основе измерения величин</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https://m.edsoo.ru/c4e0a020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79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80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Устное умножение суммы на число</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https://m.edsoo.ru/c4e0baf6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81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и деление двузначного числа на однозначное число</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82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Внетабличное устное умножение и деление в пределах 100</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83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Приемы умножения двузначного числа на однозначное число</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https://m.edsoo.ru/c4e0bcc2</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84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https://m.edsoo.ru/c4e10d4e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85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86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87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Разные приемы записи решения задачи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https://m.edsoo.ru/c4e120e0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88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https://m.edsoo.ru/c4e0d400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89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Устное деление двузначного числа на двузначное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https://m.edsoo.ru/c4e0b8ee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90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https://m.edsoo.ru/c4e0e634</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91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Деление на однозначное число в пределах 100</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92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https://m.edsoo.ru/c4e0be8e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93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94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https://m.edsoo.ru/c4e0c212</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95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Устное деление с остатком; его применение в практических ситуациях</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https://m.edsoo.ru/c4e0c3f2</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96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периметра в заданных единицах длины</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https://m.edsoo.ru/c4e13666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97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https://m.edsoo.ru/c4e14c8c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98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Дополнение изображения (чертежа) данными на основе измерения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https://m.edsoo.ru/c4e14e62</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99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https://m.edsoo.ru/c4e16078</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100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https://m.edsoo.ru/c4e092c4</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101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Практическая работа по разделу "Величины". Повторение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https://m.edsoo.ru/c4e14ab6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102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Числа в пределах 1000: чтение, запись, упорядочение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103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информацией: чтение информации, представленной в разной форме. Римская система счисления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104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Числа в пределах 1000: чтение, запись</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https://m.edsoo.ru/c4e07208</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105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Увеличение и уменьшение числа в несколько раз (в том числе в 10, 100 раз)</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106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Числа в пределах 1000: представление в виде суммы разрядных слагаемых</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https://m.edsoo.ru/c4e0820c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107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https://m.edsoo.ru/c4e17aea</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108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Классификация объектов по двум признакам</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109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https://m.edsoo.ru/c4e07ff0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110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https://m.edsoo.ru/c4e09116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111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Измерение длины объекта, упорядочение по длине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112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Длина (единица длины — миллиметр, километр); </w:t>
            </w:r>
            <w:r>
              <w:rPr>
                <w:rFonts w:ascii="Times New Roman" w:hAnsi="Times New Roman"/>
                <w:color w:val="000000"/>
                <w:sz w:val="24"/>
              </w:rPr>
              <w:lastRenderedPageBreak/>
              <w:t>соотношение между величинами в пределах тысячи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https://m.edsoo.ru/c4e09bde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113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114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и вычитание с круглым числом</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https://m.edsoo.ru/c4e0ca46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115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и вычитание в пределах 1000</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https://m.edsoo.ru/c4e0cc1c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116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https://m.edsoo.ru/c4e16c6c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117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умножение на однозначное число в пределах 100</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118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119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120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Алгоритм деления на однозначное число</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https://m.edsoo.ru/c4e0defa</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121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122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круглого числа, на круглое число</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123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Деление круглого числа, на круглое число</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124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Приемы умножения трехзначного числа на однозначное число</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https://m.edsoo.ru/c4e0dd2e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125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https://m.edsoo.ru/c4e17220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126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и деление трехзначного числа на однозначное число</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https://m.edsoo.ru/c4e18120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127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расчет времени, количества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128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Приемы деления трехзначного числа на однозначное число</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https://m.edsoo.ru/c4e1043e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129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Приемы деления на однозначное число</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https://m.edsoo.ru/c4e102b8</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130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Проверка правильности вычислений: прикидка и оценка результата. Знакомство с калькулятором</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https://m.edsoo.ru/c4e0e81e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131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Числа. Числа от 1 до 1000. Повторение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https://m.edsoo.ru/c4e17c7a</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132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Текстовые задачи. Задачи в 2-3 действия. Повторение и закрепление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https://m.edsoo.ru/c4e1858a</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133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https://m.edsoo.ru/c4e18b70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134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Алгоритмы (правила) порядка действий в числовом выражении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https://m.edsoo.ru/c4e16eb0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135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136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136 </w:t>
            </w:r>
          </w:p>
        </w:tc>
        <w:tc>
          <w:tcPr>
            <w:tcW w:w="147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F2120" w:rsidRDefault="00FF2120"/>
        </w:tc>
      </w:tr>
    </w:tbl>
    <w:p w:rsidR="00FF2120" w:rsidRDefault="00FF2120">
      <w:pPr>
        <w:sectPr w:rsidR="00FF2120">
          <w:pgSz w:w="16383" w:h="11906" w:orient="landscape"/>
          <w:pgMar w:top="1134" w:right="850" w:bottom="1134" w:left="1701" w:header="720" w:footer="720" w:gutter="0"/>
          <w:cols w:space="720"/>
        </w:sectPr>
      </w:pPr>
    </w:p>
    <w:p w:rsidR="00FF2120" w:rsidRDefault="001A3DC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0"/>
        <w:gridCol w:w="3357"/>
        <w:gridCol w:w="937"/>
        <w:gridCol w:w="1821"/>
        <w:gridCol w:w="1889"/>
        <w:gridCol w:w="1333"/>
        <w:gridCol w:w="3815"/>
      </w:tblGrid>
      <w:tr w:rsidR="00FF2120">
        <w:trPr>
          <w:trHeight w:val="144"/>
          <w:tblCellSpacing w:w="20" w:type="nil"/>
        </w:trPr>
        <w:tc>
          <w:tcPr>
            <w:tcW w:w="448"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 п/п </w:t>
            </w:r>
          </w:p>
          <w:p w:rsidR="00FF2120" w:rsidRDefault="00FF2120">
            <w:pPr>
              <w:spacing w:after="0"/>
              <w:ind w:left="135"/>
            </w:pPr>
          </w:p>
        </w:tc>
        <w:tc>
          <w:tcPr>
            <w:tcW w:w="3432"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Тема урока </w:t>
            </w:r>
          </w:p>
          <w:p w:rsidR="00FF2120" w:rsidRDefault="00FF2120">
            <w:pPr>
              <w:spacing w:after="0"/>
              <w:ind w:left="135"/>
            </w:pPr>
          </w:p>
        </w:tc>
        <w:tc>
          <w:tcPr>
            <w:tcW w:w="0" w:type="auto"/>
            <w:gridSpan w:val="3"/>
            <w:tcMar>
              <w:top w:w="50" w:type="dxa"/>
              <w:left w:w="100" w:type="dxa"/>
            </w:tcMar>
            <w:vAlign w:val="center"/>
          </w:tcPr>
          <w:p w:rsidR="00FF2120" w:rsidRDefault="001A3DC8">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Дата изучения </w:t>
            </w:r>
          </w:p>
          <w:p w:rsidR="00FF2120" w:rsidRDefault="00FF2120">
            <w:pPr>
              <w:spacing w:after="0"/>
              <w:ind w:left="135"/>
            </w:pPr>
          </w:p>
        </w:tc>
        <w:tc>
          <w:tcPr>
            <w:tcW w:w="1925"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Электронные цифровые образовательные ресурсы </w:t>
            </w:r>
          </w:p>
          <w:p w:rsidR="00FF2120" w:rsidRDefault="00FF2120">
            <w:pPr>
              <w:spacing w:after="0"/>
              <w:ind w:left="135"/>
            </w:pPr>
          </w:p>
        </w:tc>
      </w:tr>
      <w:tr w:rsidR="00FF2120">
        <w:trPr>
          <w:trHeight w:val="144"/>
          <w:tblCellSpacing w:w="20" w:type="nil"/>
        </w:trPr>
        <w:tc>
          <w:tcPr>
            <w:tcW w:w="0" w:type="auto"/>
            <w:vMerge/>
            <w:tcBorders>
              <w:top w:val="nil"/>
            </w:tcBorders>
            <w:tcMar>
              <w:top w:w="50" w:type="dxa"/>
              <w:left w:w="100" w:type="dxa"/>
            </w:tcMar>
          </w:tcPr>
          <w:p w:rsidR="00FF2120" w:rsidRDefault="00FF2120"/>
        </w:tc>
        <w:tc>
          <w:tcPr>
            <w:tcW w:w="0" w:type="auto"/>
            <w:vMerge/>
            <w:tcBorders>
              <w:top w:val="nil"/>
            </w:tcBorders>
            <w:tcMar>
              <w:top w:w="50" w:type="dxa"/>
              <w:left w:w="100" w:type="dxa"/>
            </w:tcMar>
          </w:tcPr>
          <w:p w:rsidR="00FF2120" w:rsidRDefault="00FF2120"/>
        </w:tc>
        <w:tc>
          <w:tcPr>
            <w:tcW w:w="786"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Всего </w:t>
            </w:r>
          </w:p>
          <w:p w:rsidR="00FF2120" w:rsidRDefault="00FF2120">
            <w:pPr>
              <w:spacing w:after="0"/>
              <w:ind w:left="135"/>
            </w:pPr>
          </w:p>
        </w:tc>
        <w:tc>
          <w:tcPr>
            <w:tcW w:w="1477"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Контрольные работы </w:t>
            </w:r>
          </w:p>
          <w:p w:rsidR="00FF2120" w:rsidRDefault="00FF2120">
            <w:pPr>
              <w:spacing w:after="0"/>
              <w:ind w:left="135"/>
            </w:pPr>
          </w:p>
        </w:tc>
        <w:tc>
          <w:tcPr>
            <w:tcW w:w="1579"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Практические работы </w:t>
            </w:r>
          </w:p>
          <w:p w:rsidR="00FF2120" w:rsidRDefault="00FF2120">
            <w:pPr>
              <w:spacing w:after="0"/>
              <w:ind w:left="135"/>
            </w:pPr>
          </w:p>
        </w:tc>
        <w:tc>
          <w:tcPr>
            <w:tcW w:w="0" w:type="auto"/>
            <w:vMerge/>
            <w:tcBorders>
              <w:top w:val="nil"/>
            </w:tcBorders>
            <w:tcMar>
              <w:top w:w="50" w:type="dxa"/>
              <w:left w:w="100" w:type="dxa"/>
            </w:tcMar>
          </w:tcPr>
          <w:p w:rsidR="00FF2120" w:rsidRDefault="00FF2120"/>
        </w:tc>
        <w:tc>
          <w:tcPr>
            <w:tcW w:w="0" w:type="auto"/>
            <w:vMerge/>
            <w:tcBorders>
              <w:top w:val="nil"/>
            </w:tcBorders>
            <w:tcMar>
              <w:top w:w="50" w:type="dxa"/>
              <w:left w:w="100" w:type="dxa"/>
            </w:tcMar>
          </w:tcPr>
          <w:p w:rsidR="00FF2120" w:rsidRDefault="00FF2120"/>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Числа от 1 до 1000: чтение, запись, сравнение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Периметр фигуры, составленной из двух-трёх прямоугольников (квадратов)</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Повторение изученного в 3 классе. Алгоритм умножения на однозначное число</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Повторение изученного в 3 классе. Алгоритм деления на однозначное число</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Приемы прикидки результата и оценки правильности выполнения деления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Анализ текстовой задачи: данные и отношения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https://m.edsoo.ru/c4e27670</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Представление текстовой задачи на модели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https://m.edsoo.ru/c4e19444</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Оценка решения задачи на достоверность и логичность</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Числа в пределах миллиона: чтение, запись</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https://m.edsoo.ru/c4e1925a</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Запись решения задачи с помощью числового выражения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20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https://m.edsoo.ru/c4e195ca</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21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чисел в пределах миллиона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https://m.edsoo.ru/c4e1973c</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22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Общее группы многозначных чисел. Классификация чисел. Класс миллионов. Класс миллиардов</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23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24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Библиотека ЦОК</w:t>
            </w:r>
          </w:p>
          <w:p w:rsidR="00FF2120" w:rsidRDefault="00062B52">
            <w:pPr>
              <w:numPr>
                <w:ilvl w:val="0"/>
                <w:numId w:val="1"/>
              </w:numPr>
              <w:spacing w:after="0"/>
            </w:pPr>
            <w:hyperlink r:id="rId128">
              <w:r w:rsidR="001A3DC8">
                <w:rPr>
                  <w:rFonts w:ascii="Times New Roman" w:hAnsi="Times New Roman"/>
                  <w:color w:val="0000FF"/>
                  <w:u w:val="single"/>
                </w:rPr>
                <w:t>https://m.edsoo.ru/c4e1989a</w:t>
              </w:r>
            </w:hyperlink>
            <w:r w:rsidR="001A3DC8">
              <w:rPr>
                <w:rFonts w:ascii="Times New Roman" w:hAnsi="Times New Roman"/>
                <w:color w:val="000000"/>
                <w:sz w:val="24"/>
              </w:rPr>
              <w:t xml:space="preserve"> 2)</w:t>
            </w:r>
            <w:hyperlink r:id="rId129">
              <w:r w:rsidR="001A3DC8">
                <w:rPr>
                  <w:rFonts w:ascii="Times New Roman" w:hAnsi="Times New Roman"/>
                  <w:color w:val="0000FF"/>
                  <w:u w:val="single"/>
                </w:rPr>
                <w:t>https://m.edsoo.ru/c4e19de0</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26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Составление высказываний о свойствах числа. Запись признаков сравнения чисел</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https://m.edsoo.ru/c4e1a40c</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27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28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29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Наглядные представления о симметрии. Фигуры, имеющие ось симметрии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30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31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https://m.edsoo.ru/c4e1b2f8</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32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https://m.edsoo.ru/c4e1b488</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33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https://m.edsoo.ru/c4e1b60e</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34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https://m.edsoo.ru/c4e1b78a</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35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 на нахождение площади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36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37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https://m.edsoo.ru/c4e1a89e</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38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https://m.edsoo.ru/c4e1ae2a</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39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https://m.edsoo.ru/c4e1afe2</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40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Применение соотношений между единицами времени в </w:t>
            </w:r>
            <w:r>
              <w:rPr>
                <w:rFonts w:ascii="Times New Roman" w:hAnsi="Times New Roman"/>
                <w:color w:val="000000"/>
                <w:sz w:val="24"/>
              </w:rPr>
              <w:lastRenderedPageBreak/>
              <w:t>практических и учебных ситуациях</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 на расчет времени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42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Доля величины времени, массы, длины</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https://m.edsoo.ru/c4e1be92</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43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https://m.edsoo.ru/c4e1a704</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44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https://m.edsoo.ru/c4e1b168</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45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46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представлений о площади для решения задач</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47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 на нахождение величины (массы, длины)</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48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нахождение величины (массы, длины)</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49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https://m.edsoo.ru/c4e1c022</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50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 на нахождение длины</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51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Приемы прикидки результата и оценки правильности выполнения сложения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52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Разностное и кратное сравнение величин</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53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https://m.edsoo.ru/c4e1c1b2</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54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Приемы прикидки результата и оценки правильности выполнения вычитания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55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Устные приемы вычислений: сложение и вычитание многозначных чисел</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56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Дополнение многозначного числа до заданного круглого числа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57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неизвестного компонента действия сложения (с комментированием)</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https://m.edsoo.ru/c4e1f61e</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58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неизвестного компонента действия вычитания (с комментированием)</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https://m.edsoo.ru/c4e1f7c2</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59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60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61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62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Применение представлений о доле величины для </w:t>
            </w:r>
            <w:r>
              <w:rPr>
                <w:rFonts w:ascii="Times New Roman" w:hAnsi="Times New Roman"/>
                <w:color w:val="000000"/>
                <w:sz w:val="24"/>
              </w:rPr>
              <w:lastRenderedPageBreak/>
              <w:t>решения практических задач (в одно действие)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Планирование хода решения задачи арифметическим способом</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https://m.edsoo.ru/c4e21482</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64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65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66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Арифметические действия с величинами: сложение, вычитание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67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Поиск и использование данных для решения практических задач</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https://m.edsoo.ru/c4e212de</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68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нахождение цены, количества, стоимости товара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https://m.edsoo.ru/c4e22abc</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69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70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71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72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73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https://m.edsoo.ru/c4e25582</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74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Устные приемы вычислений: умножение и деление с многозначным числом</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75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на однозначное число в пределах 100000</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https://m.edsoo.ru/c4e1c4aa</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76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77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78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Взаимное расположение геометрических фигур на чертеже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79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неизвестного компонента действия умножения (с комментированием)</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https://m.edsoo.ru/c4e1f970</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80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неизвестного компонента действия деления (с комментированием)</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https://m.edsoo.ru/c4e1fb1e</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81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82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83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Деление на однозначное число в пределах 100000</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https://m.edsoo.ru/c4e1cf90</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84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85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Уменьшение значения величины в несколько раз (деление на однозначное число)</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86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87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Число, большее или меньшее данного числа в заданное число раз</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88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Применение представлений об умножении, делении для </w:t>
            </w:r>
            <w:r>
              <w:rPr>
                <w:rFonts w:ascii="Times New Roman" w:hAnsi="Times New Roman"/>
                <w:color w:val="000000"/>
                <w:sz w:val="24"/>
              </w:rPr>
              <w:lastRenderedPageBreak/>
              <w:t>решения практических задач (в одно действие)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89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Повторение пройденного по разделу "Нумерация"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90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значений числовых выражений с одним арифметическим действием</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91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Разные приемы записи решения задачи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https://m.edsoo.ru/c4e2358e</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92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https://m.edsoo.ru/c4e215ea</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93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https://m.edsoo.ru/c4e2597e</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94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 отражающих ситуацию купли-продажи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https://m.edsoo.ru/c4e22abc</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95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Закрепление изученного по разделу "Арифметические действия"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96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97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https://m.edsoo.ru/c4e2226a</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98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расчетных задач (расходы, изменения)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99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https://m.edsoo.ru/c4e25e42</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100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Разные формы представления одной и той же информации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101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Модели пространственных геометрических фигур в окружающем мире (шар, куб)</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https://m.edsoo.ru/c4e24736</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102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Проекции предметов окружающего мира на плоскость</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103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104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105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106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107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108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Алгоритм умножения на двузначное число в пределах 100000</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https://m.edsoo.ru/c4e1c6f8</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109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https://m.edsoo.ru/c4e25410</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110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111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на двузначное число в пределах 100000</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112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113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https://m.edsoo.ru/c4e2529e</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114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115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умножение и деление многозначных чисел</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116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Классификация объектов по одному-двум признакам</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117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Закрепление по теме "Письменные вычисления"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118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https://m.edsoo.ru/c4e2316a</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119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Суммирование данных строки, столбца данной таблицы</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120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Алгоритм деления на двузначное число в пределах 100000</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https://m.edsoo.ru/c4e1d544</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121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Деление на двузначное число в пределах 100000</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122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Окружность, круг: распознавание и изображение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https://m.edsoo.ru/c4e241f0</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123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Задачи на нахождение производительности труда, </w:t>
            </w:r>
            <w:r>
              <w:rPr>
                <w:rFonts w:ascii="Times New Roman" w:hAnsi="Times New Roman"/>
                <w:color w:val="000000"/>
                <w:sz w:val="24"/>
              </w:rPr>
              <w:lastRenderedPageBreak/>
              <w:t>времени работы, объема выполненной работы</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https://m.edsoo.ru/c4e22968</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124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Задачи с избыточными и недостающими данными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125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Окружность и круг: построение, нахождение радиуса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https://m.edsoo.ru/c4e2433a</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126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127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128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https://m.edsoo.ru/c4e296aa</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129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130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нахождение скорости, времени, пройденного пути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https://m.edsoo.ru/c4e2911e</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131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Закрепление. Работа с текстовой задачей</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https://m.edsoo.ru/c4e29510</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132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Закрепление по теме "Задачи на нахождение доли величины, величины по её доле". Материал для расширения и углубления знаний</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Библиотека ЦОК</w:t>
            </w:r>
          </w:p>
          <w:p w:rsidR="00FF2120" w:rsidRDefault="00062B52">
            <w:pPr>
              <w:numPr>
                <w:ilvl w:val="0"/>
                <w:numId w:val="2"/>
              </w:numPr>
              <w:spacing w:after="0"/>
            </w:pPr>
            <w:hyperlink r:id="rId171">
              <w:r w:rsidR="001A3DC8">
                <w:rPr>
                  <w:rFonts w:ascii="Times New Roman" w:hAnsi="Times New Roman"/>
                  <w:color w:val="0000FF"/>
                  <w:u w:val="single"/>
                </w:rPr>
                <w:t>https://m.edsoo.ru/c4e20b40</w:t>
              </w:r>
            </w:hyperlink>
            <w:r w:rsidR="001A3DC8">
              <w:rPr>
                <w:rFonts w:ascii="Times New Roman" w:hAnsi="Times New Roman"/>
                <w:color w:val="000000"/>
                <w:sz w:val="24"/>
              </w:rPr>
              <w:t xml:space="preserve"> 2)</w:t>
            </w:r>
            <w:hyperlink r:id="rId172">
              <w:r w:rsidR="001A3DC8">
                <w:rPr>
                  <w:rFonts w:ascii="Times New Roman" w:hAnsi="Times New Roman"/>
                  <w:color w:val="0000FF"/>
                  <w:u w:val="single"/>
                </w:rPr>
                <w:t>https://m.edsoo.ru/c4e20cee</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133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https://m.edsoo.ru/c4e244a2</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134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https://m.edsoo.ru/c4e25154</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135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https://m.edsoo.ru/c4e288ea</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136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Закрепление по теме "Пространственные геометрические фигуры (тела)"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https://m.edsoo.ru/c4e299ca</w:t>
              </w:r>
            </w:hyperlink>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ОБЩЕЕ КОЛИЧЕСТВО ЧАСОВ ПО ПРОГРАММЕ</w:t>
            </w:r>
          </w:p>
        </w:tc>
        <w:tc>
          <w:tcPr>
            <w:tcW w:w="123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136 </w:t>
            </w:r>
          </w:p>
        </w:tc>
        <w:tc>
          <w:tcPr>
            <w:tcW w:w="14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FF2120" w:rsidRDefault="00FF2120"/>
        </w:tc>
      </w:tr>
    </w:tbl>
    <w:p w:rsidR="00FF2120" w:rsidRDefault="00FF2120">
      <w:pPr>
        <w:sectPr w:rsidR="00FF2120">
          <w:pgSz w:w="16383" w:h="11906" w:orient="landscape"/>
          <w:pgMar w:top="1134" w:right="850" w:bottom="1134" w:left="1701" w:header="720" w:footer="720" w:gutter="0"/>
          <w:cols w:space="720"/>
        </w:sectPr>
      </w:pPr>
    </w:p>
    <w:p w:rsidR="00FF2120" w:rsidRDefault="00FF2120">
      <w:pPr>
        <w:sectPr w:rsidR="00FF2120">
          <w:pgSz w:w="16383" w:h="11906" w:orient="landscape"/>
          <w:pgMar w:top="1134" w:right="850" w:bottom="1134" w:left="1701" w:header="720" w:footer="720" w:gutter="0"/>
          <w:cols w:space="720"/>
        </w:sectPr>
      </w:pPr>
    </w:p>
    <w:p w:rsidR="00FF2120" w:rsidRDefault="001A3DC8">
      <w:pPr>
        <w:spacing w:after="0"/>
        <w:ind w:left="120"/>
      </w:pPr>
      <w:bookmarkStart w:id="8" w:name="block-10769058"/>
      <w:bookmarkEnd w:id="7"/>
      <w:r>
        <w:rPr>
          <w:rFonts w:ascii="Times New Roman" w:hAnsi="Times New Roman"/>
          <w:b/>
          <w:color w:val="000000"/>
          <w:sz w:val="28"/>
        </w:rPr>
        <w:lastRenderedPageBreak/>
        <w:t xml:space="preserve"> ВАРИАНТ 2. ДЛЯ САМОСТОЯТЕЛЬНОГО КОНСТРУИРОВАНИЯ ПОУРОЧНОГО ПЛАНИРОВАНИЯ </w:t>
      </w:r>
    </w:p>
    <w:p w:rsidR="00FF2120" w:rsidRDefault="001A3DC8">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4"/>
        <w:gridCol w:w="4322"/>
        <w:gridCol w:w="1227"/>
        <w:gridCol w:w="1841"/>
        <w:gridCol w:w="1910"/>
        <w:gridCol w:w="1347"/>
        <w:gridCol w:w="2221"/>
      </w:tblGrid>
      <w:tr w:rsidR="00FF2120">
        <w:trPr>
          <w:trHeight w:val="144"/>
          <w:tblCellSpacing w:w="20" w:type="nil"/>
        </w:trPr>
        <w:tc>
          <w:tcPr>
            <w:tcW w:w="463"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 п/п </w:t>
            </w:r>
          </w:p>
          <w:p w:rsidR="00FF2120" w:rsidRDefault="00FF2120">
            <w:pPr>
              <w:spacing w:after="0"/>
              <w:ind w:left="135"/>
            </w:pPr>
          </w:p>
        </w:tc>
        <w:tc>
          <w:tcPr>
            <w:tcW w:w="3168"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Тема урока </w:t>
            </w:r>
          </w:p>
          <w:p w:rsidR="00FF2120" w:rsidRDefault="00FF2120">
            <w:pPr>
              <w:spacing w:after="0"/>
              <w:ind w:left="135"/>
            </w:pPr>
          </w:p>
        </w:tc>
        <w:tc>
          <w:tcPr>
            <w:tcW w:w="0" w:type="auto"/>
            <w:gridSpan w:val="3"/>
            <w:tcMar>
              <w:top w:w="50" w:type="dxa"/>
              <w:left w:w="100" w:type="dxa"/>
            </w:tcMar>
            <w:vAlign w:val="center"/>
          </w:tcPr>
          <w:p w:rsidR="00FF2120" w:rsidRDefault="001A3DC8">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Дата изучения </w:t>
            </w:r>
          </w:p>
          <w:p w:rsidR="00FF2120" w:rsidRDefault="00FF2120">
            <w:pPr>
              <w:spacing w:after="0"/>
              <w:ind w:left="135"/>
            </w:pPr>
          </w:p>
        </w:tc>
        <w:tc>
          <w:tcPr>
            <w:tcW w:w="1959"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Электронные цифровые образовательные ресурсы </w:t>
            </w:r>
          </w:p>
          <w:p w:rsidR="00FF2120" w:rsidRDefault="00FF2120">
            <w:pPr>
              <w:spacing w:after="0"/>
              <w:ind w:left="135"/>
            </w:pPr>
          </w:p>
        </w:tc>
      </w:tr>
      <w:tr w:rsidR="00FF2120">
        <w:trPr>
          <w:trHeight w:val="144"/>
          <w:tblCellSpacing w:w="20" w:type="nil"/>
        </w:trPr>
        <w:tc>
          <w:tcPr>
            <w:tcW w:w="0" w:type="auto"/>
            <w:vMerge/>
            <w:tcBorders>
              <w:top w:val="nil"/>
            </w:tcBorders>
            <w:tcMar>
              <w:top w:w="50" w:type="dxa"/>
              <w:left w:w="100" w:type="dxa"/>
            </w:tcMar>
          </w:tcPr>
          <w:p w:rsidR="00FF2120" w:rsidRDefault="00FF2120"/>
        </w:tc>
        <w:tc>
          <w:tcPr>
            <w:tcW w:w="0" w:type="auto"/>
            <w:vMerge/>
            <w:tcBorders>
              <w:top w:val="nil"/>
            </w:tcBorders>
            <w:tcMar>
              <w:top w:w="50" w:type="dxa"/>
              <w:left w:w="100" w:type="dxa"/>
            </w:tcMar>
          </w:tcPr>
          <w:p w:rsidR="00FF2120" w:rsidRDefault="00FF2120"/>
        </w:tc>
        <w:tc>
          <w:tcPr>
            <w:tcW w:w="815"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Всего </w:t>
            </w:r>
          </w:p>
          <w:p w:rsidR="00FF2120" w:rsidRDefault="00FF2120">
            <w:pPr>
              <w:spacing w:after="0"/>
              <w:ind w:left="135"/>
            </w:pPr>
          </w:p>
        </w:tc>
        <w:tc>
          <w:tcPr>
            <w:tcW w:w="1510"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Контрольные работы </w:t>
            </w:r>
          </w:p>
          <w:p w:rsidR="00FF2120" w:rsidRDefault="00FF2120">
            <w:pPr>
              <w:spacing w:after="0"/>
              <w:ind w:left="135"/>
            </w:pPr>
          </w:p>
        </w:tc>
        <w:tc>
          <w:tcPr>
            <w:tcW w:w="1611"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Практические работы </w:t>
            </w:r>
          </w:p>
          <w:p w:rsidR="00FF2120" w:rsidRDefault="00FF2120">
            <w:pPr>
              <w:spacing w:after="0"/>
              <w:ind w:left="135"/>
            </w:pPr>
          </w:p>
        </w:tc>
        <w:tc>
          <w:tcPr>
            <w:tcW w:w="0" w:type="auto"/>
            <w:vMerge/>
            <w:tcBorders>
              <w:top w:val="nil"/>
            </w:tcBorders>
            <w:tcMar>
              <w:top w:w="50" w:type="dxa"/>
              <w:left w:w="100" w:type="dxa"/>
            </w:tcMar>
          </w:tcPr>
          <w:p w:rsidR="00FF2120" w:rsidRDefault="00FF2120"/>
        </w:tc>
        <w:tc>
          <w:tcPr>
            <w:tcW w:w="0" w:type="auto"/>
            <w:vMerge/>
            <w:tcBorders>
              <w:top w:val="nil"/>
            </w:tcBorders>
            <w:tcMar>
              <w:top w:w="50" w:type="dxa"/>
              <w:left w:w="100" w:type="dxa"/>
            </w:tcMar>
          </w:tcPr>
          <w:p w:rsidR="00FF2120" w:rsidRDefault="00FF2120"/>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по количеству: столько же, сколько</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по количеству: больше, меньше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Характеристики объекта, группы объектов (количество, форма, размер, запись)</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Различение, чтение чисел. Число и цифра 1</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Число и количество. Число и цифра 2</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чисел, упорядочение чисел. Число и цифра 3</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Увеличение числа на одну или несколько единиц</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Уменьшение числа на одну или несколько единиц</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Многоугольники: различение, сравнение, изображение от руки на листе в клетку. Число и цифра 4</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Длина. Сравнение по длине: длиннее, короче, одинаковые по длине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Состав числа. Запись чисел в заданном порядке. Число и цифра 5</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Конструирование целого из частей (чисел, геометрических фигур)</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Чтение таблицы (содержащей не более четырёх данных)</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Распознавание геометрических фигур: точка, отрезок и др.</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20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Сбор данных об объекте по образцу; выбор объекта по описанию</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21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Запись результата сравнения: больше, меньше, столько же (равно)</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22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без измерения: выше — ниже, шире — уже, длиннее — короче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геометрических фигур: общее, различное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24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Расположение, описание расположения геометрических фигур на плоскости. Число и цифра 6</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25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Увеличение, уменьшение числа на одну или несколько единиц. Число и цифра 7</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26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Число как результат счета. Состав числа. Число и цифра 8</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27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Число как результат измерения. Число и цифра 9</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28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29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30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Закономерность в ряду заданных объектов: её обнаружение, продолжение ряда</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31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Обобщение. Состав чисел в пределах 10</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32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33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34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Чтение рисунка, схемы с 1—2 числовыми данными (значениями данных величин)</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35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Измерение длины с помощью линейки</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36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Верные (истинные) и неверные (ложные) предложения, составленные </w:t>
            </w:r>
            <w:r>
              <w:rPr>
                <w:rFonts w:ascii="Times New Roman" w:hAnsi="Times New Roman"/>
                <w:color w:val="000000"/>
                <w:sz w:val="24"/>
              </w:rPr>
              <w:lastRenderedPageBreak/>
              <w:t>относительно заданного набора математических объектов</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lastRenderedPageBreak/>
              <w:t>37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38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Действие сложения. Компоненты действия, запись равенства</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39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в пределах 10. Применение в практических ситуациях</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40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Запись результата увеличения на несколько единиц</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41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42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Текстовая задача: структурные элементы. Дополнение текста до задачи</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43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44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Текстовая сюжетная задача в одно действие: запись решения, ответа задачи. Модели задач: краткая запись, рисунок, схема</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45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увеличение числа на несколько единиц</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46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Составление задачи по краткой записи, рисунку, схеме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47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Изображение геометрических фигур с помощью линейки на листе в клетку</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Таблица сложения чисел (в пределах 10)</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49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суммы</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50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51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Обобщение по теме «Решение текстовых задач»</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52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53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по длине, проверка результата сравнения измерением</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54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Группировка объектов по заданному признаку</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55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56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57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Геометрические фигуры: распознавание круга, треугольника, четырехугольника</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58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Геометрические фигуры: распознавание круга, треугольника, </w:t>
            </w:r>
            <w:r>
              <w:rPr>
                <w:rFonts w:ascii="Times New Roman" w:hAnsi="Times New Roman"/>
                <w:color w:val="000000"/>
                <w:sz w:val="24"/>
              </w:rPr>
              <w:lastRenderedPageBreak/>
              <w:t>четырехугольника. Распределение фигур на группы</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60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Многоугольники: различение, сравнение, изображение от руки на листе в клетку</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61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Обобщение по теме «Пространственные отношения и геометрические фигуры»</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62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двух объектов (чисел, величин, геометрических фигур, задач)</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63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Действие вычитания. Компоненты действия, запись равенства</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64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Вычитание в пределах 10. Применение в практических ситуациях</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65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и вычитание в пределах 10</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66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Запись результата вычитания нескольких единиц</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67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Выбор и запись арифметического действия в практической ситуации</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68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Устное сложение и вычитание в пределах 10</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69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уменьшение числа на несколько единиц</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lastRenderedPageBreak/>
              <w:t>70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разностное сравнение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71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Зависимость между данными и искомой величиной в текстовой задаче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72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Перестановка слагаемых при сложении чисел</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73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Переместительное свойство сложения и его применение для вычислений</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74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Извлечение данного из строки, столбца таблицы</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75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Выполнение 1—3-шаговых инструкций, связанных с вычислениями</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76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Обобщение. Сложение и вычитание в пределах 10</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77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78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79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lastRenderedPageBreak/>
              <w:t>80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Выбор и запись арифметического действия для получения ответа на вопрос</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81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82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Компоненты действия сложения. Нахождение неизвестного компонента</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83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 на увеличение, уменьшение длины</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84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Увеличение, уменьшение длины отрезка. Построение, запись действия</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85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86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неизвестного уменьшаемого</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87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88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Вычитание как действие, обратное сложению</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89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без измерения: старше — моложе, тяжелее — легче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90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Выполнение 1—3-шаговых инструкций, связанных с измерением длины</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lastRenderedPageBreak/>
              <w:t>91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Внесение одного-двух данных в таблицу</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92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Компоненты действия вычитания. Нахождение неизвестного компонента</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93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Числа от 1 до 10. Сложение и вычитание. Повторение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94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нахождение суммы и остатка. Повторение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95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увеличение (уменьшение) числа на несколько единиц. Повторение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96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Числа от 11 до 20. Десятичный принцип записи чисел</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97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Порядок следования чисел от 11 до 20. Сравнение и упорядочение чисел</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98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99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Единицы длины: сантиметр, дециметр; установление соотношения между ними</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100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Измерение длины отрезка в разных единицах (сантиметры, дециметры)</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101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в пределах 20 без перехода через десяток</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102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Вычитание в пределах 20 без перехода через десяток</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103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Десяток. Счет десятками в пределах ста</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lastRenderedPageBreak/>
              <w:t>104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и вычитание в пределах 20 без перехода через десяток</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105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Представление числа в виде суммы разрядных слагаемых. Запись числа, представленного в виде суммы разрядных слагаемых</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106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Обобщение. Числа от 1 до 20: различение, чтение, запись</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107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и вычитание с числом 0</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108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разностное сравнение. Повторение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109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110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111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112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113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и вычитание в пределах 15</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114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115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116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117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119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Счёт по 2, по 3, по 5. Сложение одинаковых слагаемых</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120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Обобщение. Состав чисел в пределах 20</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121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Обобщение. Сложение и вычитание в пределах 20 без перехода через десяток</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122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Обобщение. Комментирование сложения и вычитания с переходом через десяток</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123</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Обобщение по теме «Числа от 1 до 20. Сложение и вычитание»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124</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125</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Единица длины: сантиметр, дециметр. Повторение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126</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Числа от 1 до 20. Сложение с переходом через десяток. Повторение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127</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Числа от 1 до 20. Вычитание с переходом через десяток. Повторение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128</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129</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неизвестного компонента: действия сложения, вычитания. Повторение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130</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131</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группировка, закономерности, высказывания. Повторение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463" w:type="dxa"/>
            <w:tcMar>
              <w:top w:w="50" w:type="dxa"/>
              <w:left w:w="100" w:type="dxa"/>
            </w:tcMar>
            <w:vAlign w:val="center"/>
          </w:tcPr>
          <w:p w:rsidR="00FF2120" w:rsidRDefault="001A3DC8">
            <w:pPr>
              <w:spacing w:after="0"/>
            </w:pPr>
            <w:r>
              <w:rPr>
                <w:rFonts w:ascii="Times New Roman" w:hAnsi="Times New Roman"/>
                <w:color w:val="000000"/>
                <w:sz w:val="24"/>
              </w:rPr>
              <w:t>132</w:t>
            </w:r>
          </w:p>
        </w:tc>
        <w:tc>
          <w:tcPr>
            <w:tcW w:w="3168" w:type="dxa"/>
            <w:tcMar>
              <w:top w:w="50" w:type="dxa"/>
              <w:left w:w="100" w:type="dxa"/>
            </w:tcMar>
            <w:vAlign w:val="center"/>
          </w:tcPr>
          <w:p w:rsidR="00FF2120" w:rsidRDefault="001A3DC8">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FF2120" w:rsidRDefault="00FF2120">
            <w:pPr>
              <w:spacing w:after="0"/>
              <w:ind w:left="135"/>
              <w:jc w:val="center"/>
            </w:pPr>
          </w:p>
        </w:tc>
        <w:tc>
          <w:tcPr>
            <w:tcW w:w="1611" w:type="dxa"/>
            <w:tcMar>
              <w:top w:w="50" w:type="dxa"/>
              <w:left w:w="100" w:type="dxa"/>
            </w:tcMar>
            <w:vAlign w:val="center"/>
          </w:tcPr>
          <w:p w:rsidR="00FF2120" w:rsidRDefault="00FF2120">
            <w:pPr>
              <w:spacing w:after="0"/>
              <w:ind w:left="135"/>
              <w:jc w:val="center"/>
            </w:pPr>
          </w:p>
        </w:tc>
        <w:tc>
          <w:tcPr>
            <w:tcW w:w="1139" w:type="dxa"/>
            <w:tcMar>
              <w:top w:w="50" w:type="dxa"/>
              <w:left w:w="100" w:type="dxa"/>
            </w:tcMar>
            <w:vAlign w:val="center"/>
          </w:tcPr>
          <w:p w:rsidR="00FF2120" w:rsidRDefault="00FF2120">
            <w:pPr>
              <w:spacing w:after="0"/>
              <w:ind w:left="135"/>
            </w:pPr>
          </w:p>
        </w:tc>
        <w:tc>
          <w:tcPr>
            <w:tcW w:w="1959" w:type="dxa"/>
            <w:tcMar>
              <w:top w:w="50" w:type="dxa"/>
              <w:left w:w="100" w:type="dxa"/>
            </w:tcMar>
            <w:vAlign w:val="center"/>
          </w:tcPr>
          <w:p w:rsidR="00FF2120" w:rsidRDefault="00FF2120">
            <w:pPr>
              <w:spacing w:after="0"/>
              <w:ind w:left="135"/>
            </w:pPr>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132 </w:t>
            </w:r>
          </w:p>
        </w:tc>
        <w:tc>
          <w:tcPr>
            <w:tcW w:w="1510"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F2120" w:rsidRDefault="00FF2120"/>
        </w:tc>
      </w:tr>
    </w:tbl>
    <w:p w:rsidR="00FF2120" w:rsidRDefault="00FF2120">
      <w:pPr>
        <w:sectPr w:rsidR="00FF2120">
          <w:pgSz w:w="16383" w:h="11906" w:orient="landscape"/>
          <w:pgMar w:top="1134" w:right="850" w:bottom="1134" w:left="1701" w:header="720" w:footer="720" w:gutter="0"/>
          <w:cols w:space="720"/>
        </w:sectPr>
      </w:pPr>
    </w:p>
    <w:p w:rsidR="00FF2120" w:rsidRDefault="001A3DC8">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1"/>
        <w:gridCol w:w="4397"/>
        <w:gridCol w:w="1195"/>
        <w:gridCol w:w="1841"/>
        <w:gridCol w:w="1910"/>
        <w:gridCol w:w="1347"/>
        <w:gridCol w:w="2221"/>
      </w:tblGrid>
      <w:tr w:rsidR="00FF2120">
        <w:trPr>
          <w:trHeight w:val="144"/>
          <w:tblCellSpacing w:w="20" w:type="nil"/>
        </w:trPr>
        <w:tc>
          <w:tcPr>
            <w:tcW w:w="453"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 п/п </w:t>
            </w:r>
          </w:p>
          <w:p w:rsidR="00FF2120" w:rsidRDefault="00FF2120">
            <w:pPr>
              <w:spacing w:after="0"/>
              <w:ind w:left="135"/>
            </w:pPr>
          </w:p>
        </w:tc>
        <w:tc>
          <w:tcPr>
            <w:tcW w:w="3344"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Тема урока </w:t>
            </w:r>
          </w:p>
          <w:p w:rsidR="00FF2120" w:rsidRDefault="00FF2120">
            <w:pPr>
              <w:spacing w:after="0"/>
              <w:ind w:left="135"/>
            </w:pPr>
          </w:p>
        </w:tc>
        <w:tc>
          <w:tcPr>
            <w:tcW w:w="0" w:type="auto"/>
            <w:gridSpan w:val="3"/>
            <w:tcMar>
              <w:top w:w="50" w:type="dxa"/>
              <w:left w:w="100" w:type="dxa"/>
            </w:tcMar>
            <w:vAlign w:val="center"/>
          </w:tcPr>
          <w:p w:rsidR="00FF2120" w:rsidRDefault="001A3DC8">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Дата изучения </w:t>
            </w:r>
          </w:p>
          <w:p w:rsidR="00FF2120" w:rsidRDefault="00FF2120">
            <w:pPr>
              <w:spacing w:after="0"/>
              <w:ind w:left="135"/>
            </w:pPr>
          </w:p>
        </w:tc>
        <w:tc>
          <w:tcPr>
            <w:tcW w:w="1936"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Электронные цифровые образовательные ресурсы </w:t>
            </w:r>
          </w:p>
          <w:p w:rsidR="00FF2120" w:rsidRDefault="00FF2120">
            <w:pPr>
              <w:spacing w:after="0"/>
              <w:ind w:left="135"/>
            </w:pPr>
          </w:p>
        </w:tc>
      </w:tr>
      <w:tr w:rsidR="00FF2120">
        <w:trPr>
          <w:trHeight w:val="144"/>
          <w:tblCellSpacing w:w="20" w:type="nil"/>
        </w:trPr>
        <w:tc>
          <w:tcPr>
            <w:tcW w:w="0" w:type="auto"/>
            <w:vMerge/>
            <w:tcBorders>
              <w:top w:val="nil"/>
            </w:tcBorders>
            <w:tcMar>
              <w:top w:w="50" w:type="dxa"/>
              <w:left w:w="100" w:type="dxa"/>
            </w:tcMar>
          </w:tcPr>
          <w:p w:rsidR="00FF2120" w:rsidRDefault="00FF2120"/>
        </w:tc>
        <w:tc>
          <w:tcPr>
            <w:tcW w:w="0" w:type="auto"/>
            <w:vMerge/>
            <w:tcBorders>
              <w:top w:val="nil"/>
            </w:tcBorders>
            <w:tcMar>
              <w:top w:w="50" w:type="dxa"/>
              <w:left w:w="100" w:type="dxa"/>
            </w:tcMar>
          </w:tcPr>
          <w:p w:rsidR="00FF2120" w:rsidRDefault="00FF2120"/>
        </w:tc>
        <w:tc>
          <w:tcPr>
            <w:tcW w:w="795"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Всего </w:t>
            </w:r>
          </w:p>
          <w:p w:rsidR="00FF2120" w:rsidRDefault="00FF2120">
            <w:pPr>
              <w:spacing w:after="0"/>
              <w:ind w:left="135"/>
            </w:pPr>
          </w:p>
        </w:tc>
        <w:tc>
          <w:tcPr>
            <w:tcW w:w="1488"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Контрольные работы </w:t>
            </w:r>
          </w:p>
          <w:p w:rsidR="00FF2120" w:rsidRDefault="00FF2120">
            <w:pPr>
              <w:spacing w:after="0"/>
              <w:ind w:left="135"/>
            </w:pPr>
          </w:p>
        </w:tc>
        <w:tc>
          <w:tcPr>
            <w:tcW w:w="1590"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Практические работы </w:t>
            </w:r>
          </w:p>
          <w:p w:rsidR="00FF2120" w:rsidRDefault="00FF2120">
            <w:pPr>
              <w:spacing w:after="0"/>
              <w:ind w:left="135"/>
            </w:pPr>
          </w:p>
        </w:tc>
        <w:tc>
          <w:tcPr>
            <w:tcW w:w="0" w:type="auto"/>
            <w:vMerge/>
            <w:tcBorders>
              <w:top w:val="nil"/>
            </w:tcBorders>
            <w:tcMar>
              <w:top w:w="50" w:type="dxa"/>
              <w:left w:w="100" w:type="dxa"/>
            </w:tcMar>
          </w:tcPr>
          <w:p w:rsidR="00FF2120" w:rsidRDefault="00FF2120"/>
        </w:tc>
        <w:tc>
          <w:tcPr>
            <w:tcW w:w="0" w:type="auto"/>
            <w:vMerge/>
            <w:tcBorders>
              <w:top w:val="nil"/>
            </w:tcBorders>
            <w:tcMar>
              <w:top w:w="50" w:type="dxa"/>
              <w:left w:w="100" w:type="dxa"/>
            </w:tcMar>
          </w:tcPr>
          <w:p w:rsidR="00FF2120" w:rsidRDefault="00FF2120"/>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Числа от 1 до 100: действия с числами до 20. Повторение </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Устное сложение и вычитание. Повторение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Свойства чисел: чётные и нечётные числа, однозначные и двузначные числа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величинами: измерение длины (единица длины — миллиметр)</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Измерение величин. Решение практических задач</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чисел в пределах 100. Неравенство, запись неравенства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величинами: измерение длины (единица длины — метр)</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Увеличение, уменьшение числа на несколько единиц/десятков</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Соотношения между единицами величины (в пределах 100)</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Чтение, представление текста задачи в виде рисунка, схемы или другой модели</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Представление текста задачи разными способами</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21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22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величинами: измерение времени (единицы времени — час, минута)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23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Распознавание и изображение геометрических фигур: ломаная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24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Измерение длины ломаной, нахождение длины ломаной с помощью вычислений</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25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величинами: измерение времени (единицы времени — час, минута). Определение времени по часам</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26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27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величинами: измерение времени (единицы времени – час, минута). Единицы времени – час, минута, секунда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28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Составление, чтение числового выражения со скобками, без скобок</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30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31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32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33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34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35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36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37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Нахождение, формулирование одного-двух общих признаков набора </w:t>
            </w:r>
            <w:r>
              <w:rPr>
                <w:rFonts w:ascii="Times New Roman" w:hAnsi="Times New Roman"/>
                <w:color w:val="000000"/>
                <w:sz w:val="24"/>
              </w:rPr>
              <w:lastRenderedPageBreak/>
              <w:t>математических объектов: чисел, величин, геометрических фигур</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39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Устное сложение и вычитание чисел в пределах 100. Прибавление и вычитание однозначного числа без перехода через разряд</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40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Проверка результата вычисления (реальность ответа, обратное действие). Проверка сложения и вычитания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41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сложение и вычитание чисел в пределах 100. Дополнение до круглого числа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42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43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44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45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46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Устное сложение и вычитание чисел в пределах 100. Числовое выражение без </w:t>
            </w:r>
            <w:r>
              <w:rPr>
                <w:rFonts w:ascii="Times New Roman" w:hAnsi="Times New Roman"/>
                <w:color w:val="000000"/>
                <w:sz w:val="24"/>
              </w:rPr>
              <w:lastRenderedPageBreak/>
              <w:t>скобок: составление, чтение, устное нахождение значения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48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Устное сложение и вычитание чисел в пределах 100. Приемы прибавления однозначного числа с переходом через разряд</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49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50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Вычисление суммы, разности удобным способом</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51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Оформление решения задачи (по вопросам, по действиям с пояснением)</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52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Конструирование утверждений с использованием слов «каждый», «все»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53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Расчётные задачи на увеличение/уменьшение величины на несколько единиц</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54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Взаимосвязь компонентов и результата действия сложения </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55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Неизвестный компонент действия сложения, его нахождение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56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Взаимосвязь компонентов и результата действия вычитания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57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Неизвестный компонент действия вычитания, его нахождение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58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59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Запись решения задачи в два действия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60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61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62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63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64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65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Распознавание и изображение геометрических фигур: многоугольник</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67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68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69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Распознавание и изображение геометрических фигур: точка, прямая, отрезок</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70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71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Распознавание и изображение геометрических фигур: прямой угол</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72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73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74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сложение и вычитание чисел в пределах 100. Сложение и вычитание чисел</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75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сложение и вычитание чисел в пределах 100. Прикидка результата, его проверка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76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77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геометрических фигур: прямоугольник, квадрат</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78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79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Алгоритмы (приёмы, правила) устных и письменных вычислений</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80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сложение и вычитание. Повторение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81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82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83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Оформление решения задачи с помощью числового выражения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84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85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Изображение на листе в клетку квадрата с заданной длиной стороны</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86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Изображение на листе в клетку прямоугольника с заданными длинами сторон</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87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чисел. Компоненты действия, запись равенства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88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89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умножения в практических ситуациях. Составление модели действия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90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91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92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93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умножения для решения практических задач</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94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95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96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97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Деление чисел. Компоненты действия, запись равенства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98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деления в практических ситуациях</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99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неизвестного слагаемого (вычисления в пределах 100)</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100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неизвестного уменьшаемого (вычисления в пределах 100)</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неизвестного вычитаемого (вычисления в пределах 100)</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102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Вычитание суммы из числа, числа из суммы</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103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104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105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конкретный смысл арифметических действий. Повторение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106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Умножение числа 2</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107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Деление на 2</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108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Умножение числа 3</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109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Деление на 3</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110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Умножение числа 4</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111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Деление на 4</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112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Умножение числа 5</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113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Деление на 5</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114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Расчётные задачи на увеличение/уменьшение величины в несколько раз</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115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116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117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118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Умножение числа 6 и на 6</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119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Деление на 6</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120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Умножение числа 7 и на 7</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121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Деление на 7</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122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Умножение числа 8 и на 8</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123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Деление на 8</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lastRenderedPageBreak/>
              <w:t>124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Умножение числа 9 и на 9</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125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Табличное умножение в пределах 50. Деление на 9</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126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на 1, на 0. Деление числа 0</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127</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величинами: сравнение по массе (единица массы — килограмм)</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128</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129</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130</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Алгоритмы (приёмы, правила) построения геометрических фигур</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131</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132</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Обобщение изученного за курс 2 класса</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133</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Единица длины, массы, времени. Повторение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134</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в два действия. Повторение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135</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453" w:type="dxa"/>
            <w:tcMar>
              <w:top w:w="50" w:type="dxa"/>
              <w:left w:w="100" w:type="dxa"/>
            </w:tcMar>
            <w:vAlign w:val="center"/>
          </w:tcPr>
          <w:p w:rsidR="00FF2120" w:rsidRDefault="001A3DC8">
            <w:pPr>
              <w:spacing w:after="0"/>
            </w:pPr>
            <w:r>
              <w:rPr>
                <w:rFonts w:ascii="Times New Roman" w:hAnsi="Times New Roman"/>
                <w:color w:val="000000"/>
                <w:sz w:val="24"/>
              </w:rPr>
              <w:t>136</w:t>
            </w:r>
          </w:p>
        </w:tc>
        <w:tc>
          <w:tcPr>
            <w:tcW w:w="3344" w:type="dxa"/>
            <w:tcMar>
              <w:top w:w="50" w:type="dxa"/>
              <w:left w:w="100" w:type="dxa"/>
            </w:tcMar>
            <w:vAlign w:val="center"/>
          </w:tcPr>
          <w:p w:rsidR="00FF2120" w:rsidRDefault="001A3DC8">
            <w:pPr>
              <w:spacing w:after="0"/>
              <w:ind w:left="135"/>
            </w:pPr>
            <w:r>
              <w:rPr>
                <w:rFonts w:ascii="Times New Roman" w:hAnsi="Times New Roman"/>
                <w:color w:val="000000"/>
                <w:sz w:val="24"/>
              </w:rPr>
              <w:t>Числа от 1 до 100. Умножение. Деление. Повторение</w:t>
            </w:r>
          </w:p>
        </w:tc>
        <w:tc>
          <w:tcPr>
            <w:tcW w:w="795"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FF2120" w:rsidRDefault="00FF2120">
            <w:pPr>
              <w:spacing w:after="0"/>
              <w:ind w:left="135"/>
              <w:jc w:val="center"/>
            </w:pPr>
          </w:p>
        </w:tc>
        <w:tc>
          <w:tcPr>
            <w:tcW w:w="1590" w:type="dxa"/>
            <w:tcMar>
              <w:top w:w="50" w:type="dxa"/>
              <w:left w:w="100" w:type="dxa"/>
            </w:tcMar>
            <w:vAlign w:val="center"/>
          </w:tcPr>
          <w:p w:rsidR="00FF2120" w:rsidRDefault="00FF2120">
            <w:pPr>
              <w:spacing w:after="0"/>
              <w:ind w:left="135"/>
              <w:jc w:val="center"/>
            </w:pPr>
          </w:p>
        </w:tc>
        <w:tc>
          <w:tcPr>
            <w:tcW w:w="1122" w:type="dxa"/>
            <w:tcMar>
              <w:top w:w="50" w:type="dxa"/>
              <w:left w:w="100" w:type="dxa"/>
            </w:tcMar>
            <w:vAlign w:val="center"/>
          </w:tcPr>
          <w:p w:rsidR="00FF2120" w:rsidRDefault="00FF2120">
            <w:pPr>
              <w:spacing w:after="0"/>
              <w:ind w:left="135"/>
            </w:pPr>
          </w:p>
        </w:tc>
        <w:tc>
          <w:tcPr>
            <w:tcW w:w="1936" w:type="dxa"/>
            <w:tcMar>
              <w:top w:w="50" w:type="dxa"/>
              <w:left w:w="100" w:type="dxa"/>
            </w:tcMar>
            <w:vAlign w:val="center"/>
          </w:tcPr>
          <w:p w:rsidR="00FF2120" w:rsidRDefault="00FF2120">
            <w:pPr>
              <w:spacing w:after="0"/>
              <w:ind w:left="135"/>
            </w:pPr>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lastRenderedPageBreak/>
              <w:t>ОБЩЕЕ КОЛИЧЕСТВО ЧАСОВ ПО ПРОГРАММЕ</w:t>
            </w:r>
          </w:p>
        </w:tc>
        <w:tc>
          <w:tcPr>
            <w:tcW w:w="1250"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F2120" w:rsidRDefault="00FF2120"/>
        </w:tc>
      </w:tr>
    </w:tbl>
    <w:p w:rsidR="00FF2120" w:rsidRDefault="00FF2120">
      <w:pPr>
        <w:sectPr w:rsidR="00FF2120">
          <w:pgSz w:w="16383" w:h="11906" w:orient="landscape"/>
          <w:pgMar w:top="1134" w:right="850" w:bottom="1134" w:left="1701" w:header="720" w:footer="720" w:gutter="0"/>
          <w:cols w:space="720"/>
        </w:sectPr>
      </w:pPr>
    </w:p>
    <w:p w:rsidR="00FF2120" w:rsidRDefault="001A3DC8">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3961"/>
        <w:gridCol w:w="1098"/>
        <w:gridCol w:w="1841"/>
        <w:gridCol w:w="1910"/>
        <w:gridCol w:w="1347"/>
        <w:gridCol w:w="2849"/>
      </w:tblGrid>
      <w:tr w:rsidR="00FF2120">
        <w:trPr>
          <w:trHeight w:val="144"/>
          <w:tblCellSpacing w:w="20" w:type="nil"/>
        </w:trPr>
        <w:tc>
          <w:tcPr>
            <w:tcW w:w="447"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 п/п </w:t>
            </w:r>
          </w:p>
          <w:p w:rsidR="00FF2120" w:rsidRDefault="00FF2120">
            <w:pPr>
              <w:spacing w:after="0"/>
              <w:ind w:left="135"/>
            </w:pPr>
          </w:p>
        </w:tc>
        <w:tc>
          <w:tcPr>
            <w:tcW w:w="3461"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Тема урока </w:t>
            </w:r>
          </w:p>
          <w:p w:rsidR="00FF2120" w:rsidRDefault="00FF2120">
            <w:pPr>
              <w:spacing w:after="0"/>
              <w:ind w:left="135"/>
            </w:pPr>
          </w:p>
        </w:tc>
        <w:tc>
          <w:tcPr>
            <w:tcW w:w="0" w:type="auto"/>
            <w:gridSpan w:val="3"/>
            <w:tcMar>
              <w:top w:w="50" w:type="dxa"/>
              <w:left w:w="100" w:type="dxa"/>
            </w:tcMar>
            <w:vAlign w:val="center"/>
          </w:tcPr>
          <w:p w:rsidR="00FF2120" w:rsidRDefault="001A3DC8">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Дата изучения </w:t>
            </w:r>
          </w:p>
          <w:p w:rsidR="00FF2120" w:rsidRDefault="00FF2120">
            <w:pPr>
              <w:spacing w:after="0"/>
              <w:ind w:left="135"/>
            </w:pPr>
          </w:p>
        </w:tc>
        <w:tc>
          <w:tcPr>
            <w:tcW w:w="1922"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Электронные цифровые образовательные ресурсы </w:t>
            </w:r>
          </w:p>
          <w:p w:rsidR="00FF2120" w:rsidRDefault="00FF2120">
            <w:pPr>
              <w:spacing w:after="0"/>
              <w:ind w:left="135"/>
            </w:pPr>
          </w:p>
        </w:tc>
      </w:tr>
      <w:tr w:rsidR="00FF2120">
        <w:trPr>
          <w:trHeight w:val="144"/>
          <w:tblCellSpacing w:w="20" w:type="nil"/>
        </w:trPr>
        <w:tc>
          <w:tcPr>
            <w:tcW w:w="0" w:type="auto"/>
            <w:vMerge/>
            <w:tcBorders>
              <w:top w:val="nil"/>
            </w:tcBorders>
            <w:tcMar>
              <w:top w:w="50" w:type="dxa"/>
              <w:left w:w="100" w:type="dxa"/>
            </w:tcMar>
          </w:tcPr>
          <w:p w:rsidR="00FF2120" w:rsidRDefault="00FF2120"/>
        </w:tc>
        <w:tc>
          <w:tcPr>
            <w:tcW w:w="0" w:type="auto"/>
            <w:vMerge/>
            <w:tcBorders>
              <w:top w:val="nil"/>
            </w:tcBorders>
            <w:tcMar>
              <w:top w:w="50" w:type="dxa"/>
              <w:left w:w="100" w:type="dxa"/>
            </w:tcMar>
          </w:tcPr>
          <w:p w:rsidR="00FF2120" w:rsidRDefault="00FF2120"/>
        </w:tc>
        <w:tc>
          <w:tcPr>
            <w:tcW w:w="783"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Всего </w:t>
            </w:r>
          </w:p>
          <w:p w:rsidR="00FF2120" w:rsidRDefault="00FF2120">
            <w:pPr>
              <w:spacing w:after="0"/>
              <w:ind w:left="135"/>
            </w:pPr>
          </w:p>
        </w:tc>
        <w:tc>
          <w:tcPr>
            <w:tcW w:w="1473"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Контрольные работы </w:t>
            </w:r>
          </w:p>
          <w:p w:rsidR="00FF2120" w:rsidRDefault="00FF2120">
            <w:pPr>
              <w:spacing w:after="0"/>
              <w:ind w:left="135"/>
            </w:pPr>
          </w:p>
        </w:tc>
        <w:tc>
          <w:tcPr>
            <w:tcW w:w="1576"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Практические работы </w:t>
            </w:r>
          </w:p>
          <w:p w:rsidR="00FF2120" w:rsidRDefault="00FF2120">
            <w:pPr>
              <w:spacing w:after="0"/>
              <w:ind w:left="135"/>
            </w:pPr>
          </w:p>
        </w:tc>
        <w:tc>
          <w:tcPr>
            <w:tcW w:w="0" w:type="auto"/>
            <w:vMerge/>
            <w:tcBorders>
              <w:top w:val="nil"/>
            </w:tcBorders>
            <w:tcMar>
              <w:top w:w="50" w:type="dxa"/>
              <w:left w:w="100" w:type="dxa"/>
            </w:tcMar>
          </w:tcPr>
          <w:p w:rsidR="00FF2120" w:rsidRDefault="00FF2120"/>
        </w:tc>
        <w:tc>
          <w:tcPr>
            <w:tcW w:w="0" w:type="auto"/>
            <w:vMerge/>
            <w:tcBorders>
              <w:top w:val="nil"/>
            </w:tcBorders>
            <w:tcMar>
              <w:top w:w="50" w:type="dxa"/>
              <w:left w:w="100" w:type="dxa"/>
            </w:tcMar>
          </w:tcPr>
          <w:p w:rsidR="00FF2120" w:rsidRDefault="00FF2120"/>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https://m.edsoo.ru/c4e15cea</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https://m.edsoo.ru/c4e1592a</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https://m.edsoo.ru/c4e0ee40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Проверка правильности вычислений: прикидка и оценка результата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https://m.edsoo.ru/c4e0a3cc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https://m.edsoo.ru/c4e10588</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https://m.edsoo.ru/c4e1628a</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Измерение длины объекта, упорядочение по длине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информацией: чтение информации, представленной в разной форме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https://m.edsoo.ru/c4e15ec0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Устные вычисления: переместительное свойство умножения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https://m.edsoo.ru/c4e0b4de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и деление в пределах 50: таблица умножения и деления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и деление в пределах 50: внетабличное выполнение действий</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и деление в пределах 50: приемы устных вычислений</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17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Устные вычисления, сводимые к действиям в пределах 50</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Порядок действий в числовом выражении (со скобками)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https://m.edsoo.ru/c4e0f034</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Порядок действий в числовом выражении (без скобок)</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20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Таблица умножения: анализ, формулирование закономерностей</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21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22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https://m.edsoo.ru/c4e1338c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23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https://m.edsoo.ru/c4e1383c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24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периметра в заданных единицах длины</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https://m.edsoo.ru/c4e13666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25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и деление с числом 6</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https://m.edsoo.ru/c4e0ade0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26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https://m.edsoo.ru/c4e129e6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27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28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29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https://m.edsoo.ru/c4e173e2</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30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Планирование хода решения задачи арифметическим способом</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https://m.edsoo.ru/c4e106d2</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31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и деление с числом 7</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https://m.edsoo.ru/c4e0afb6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32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33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понимание отношений больше или меньше на…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https://m.edsoo.ru/c4e1158c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34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понимание отношений больше или меньше в…</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35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https://m.edsoo.ru/c4e139fe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36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Площадь и приемы её нахождения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https://m.edsoo.ru/c4e131d4</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37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https://m.edsoo.ru/c4e13daa</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38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https://m.edsoo.ru/c4e13f6c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39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и деление с числом 8</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https://m.edsoo.ru/c4e0b18c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40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и деление с числом 9</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https://m.edsoo.ru/c4e0b358</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41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42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Периметр и площадь прямоугольника: общее и различное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https://m.edsoo.ru/c4e146ce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43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https://m.edsoo.ru/c4e12c66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44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https://m.edsoo.ru/c4e12df6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45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Переход от одних единиц площади к другим</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https://m.edsoo.ru/c4e14ab6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46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Оценка решения задачи на достоверность и логичность</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https://m.edsoo.ru/c4e12266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47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площади в заданных единицах</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https://m.edsoo.ru/c4e13daa</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48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49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Разные приемы записи решения задачи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50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 с геометрическим содержанием</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https://m.edsoo.ru/c4e151f0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51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https://m.edsoo.ru/c4e18ec2</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52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https://m.edsoo.ru/c4e14c8c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54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https://m.edsoo.ru/c4e0cdf2</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55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https://m.edsoo.ru/c4e0cfc8</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56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https://m.edsoo.ru/c4e0d18a</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57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58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https://m.edsoo.ru/c4e120e0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59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https://m.edsoo.ru/c4e148e0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60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https://m.edsoo.ru/c4e12400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61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Доля величины: сравнение долей одной величины</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https://m.edsoo.ru/c4e12586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62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нахождение доли величины</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https://m.edsoo.ru/c4e126f8</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63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64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Время (единица времени — секунда); установление отношения </w:t>
            </w:r>
            <w:r>
              <w:rPr>
                <w:rFonts w:ascii="Times New Roman" w:hAnsi="Times New Roman"/>
                <w:color w:val="000000"/>
                <w:sz w:val="24"/>
              </w:rPr>
              <w:lastRenderedPageBreak/>
              <w:t>«быстрее/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https://m.edsoo.ru/c4e095bc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https://m.edsoo.ru/c4e0999a</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66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https://m.edsoo.ru/c4e0999a</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67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https://m.edsoo.ru/c4e08b08</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68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69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70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https://m.edsoo.ru/c4e08eb4</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71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круглого числа, на круглое число</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72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Деление круглого числа, на круглое число</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https://m.edsoo.ru/c4e0b8ee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73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Устное умножение суммы на число</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https://m.edsoo.ru/c4e0baf6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74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75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и деление двузначного числа на однозначное число</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https://m.edsoo.ru/c4e0bcc2</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76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https://m.edsoo.ru/c4e16c6c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77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Алгоритмы (правила) порядка действий в числовом выражении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https://m.edsoo.ru/c4e16eb0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78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79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https://m.edsoo.ru/c4e0be8e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80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Внетабличное устное умножение и деление в пределах 100</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https://m.edsoo.ru/c4e0c046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81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https://m.edsoo.ru/c4e0d5cc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82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https://m.edsoo.ru/c4e0d7ac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83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Устное деление двузначного числа на двузначное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84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https://m.edsoo.ru/c4e0ebc0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85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https://m.edsoo.ru/c4e0ea08</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86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и вычитание однородных величин</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87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88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https://m.edsoo.ru/c4e1840e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89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расчет времени, количества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https://m.edsoo.ru/c4e11884</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90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Устное деление с остатком; его применение в практических ситуациях</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https://m.edsoo.ru/c4e0c212</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91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https://m.edsoo.ru/c4e11064</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92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https://m.edsoo.ru/c4e11d02</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93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работу (производительность труда) одного объекта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https://m.edsoo.ru/c4e11a00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94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Стоимость (единицы — рубль, копейка); установление отношения «дороже/дешевле на/в»</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https://m.edsoo.ru/c4e092c4</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95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https://m.edsoo.ru/c4e11f3c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96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Алгоритмы (правила) нахождения периметра и площади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https://m.edsoo.ru/c4e17068</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97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Алгоритмы (правила) построения геометрических фигур</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https://m.edsoo.ru/c4e17220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98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Дополнение изображения (чертежа) данными на основе измерения</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99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Классификация объектов по двум признакам</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100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Числа в пределах 1000: чтение, запись</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https://m.edsoo.ru/c4e07208</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101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Числа в пределах 1000: представление в виде суммы разрядных слагаемых</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https://m.edsoo.ru/c4e0820c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102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103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Числа в пределах 1000: чтение, запись, упорядочение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https://m.edsoo.ru/c4e084a0</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104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Увеличение и уменьшение числа в несколько раз (в том числе в 10, 100 раз)</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https://m.edsoo.ru/c4e0896e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105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Равенства и неравенства с числами: чтение, составление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https://m.edsoo.ru/c4e08658</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106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107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https://m.edsoo.ru/c4e175ae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108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https://m.edsoo.ru/c4e0a1f6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109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https://m.edsoo.ru/c4e09116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110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https://m.edsoo.ru/c4e09bde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111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https://m.edsoo.ru/c4e08eb4</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112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и вычитание с круглым числом</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113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Соотношение «цена, количество, стоимость» в практической ситуации</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114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Задачи на расчет производительности труда, </w:t>
            </w:r>
            <w:r>
              <w:rPr>
                <w:rFonts w:ascii="Times New Roman" w:hAnsi="Times New Roman"/>
                <w:color w:val="000000"/>
                <w:sz w:val="24"/>
              </w:rPr>
              <w:lastRenderedPageBreak/>
              <w:t>времени или объема выполненной работы</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https://m.edsoo.ru/c4e10d4e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115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применение зависимости "цена-количество-стоимость"</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https://m.edsoo.ru/c4e11708</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116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117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https://m.edsoo.ru/c4e0ca46</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118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119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Сложение и вычитание в пределах 1000</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https://m.edsoo.ru/c4e0cc1c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120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умножение на однозначное число в пределах 100</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https://m.edsoo.ru/c4e0d98c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121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Приемы умножения двузначного числа на однозначное число</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https://m.edsoo.ru/c4e0dd2e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122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Деление на однозначное число в пределах 100</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https://m.edsoo.ru/c4e0db6c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123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Алгоритм деления на однозначное число</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https://m.edsoo.ru/c4e0defa</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124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Приемы деления на однозначное число</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125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Приемы умножения трехзначного числа на однозначное число</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126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Приемы деления трехзначного числа на однозначное число</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https://m.edsoo.ru/c4e1043e</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127</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и деление трехзначного числа на однозначное число</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lastRenderedPageBreak/>
              <w:t>128</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129</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движение одного объекта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130</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расчет скорости, времени или пройденного пути при движении одного объекта</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131</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132</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FF2120">
            <w:pPr>
              <w:spacing w:after="0"/>
              <w:ind w:left="135"/>
            </w:pPr>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133</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Числа. Числа от 1 до 1000. Повторение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https://m.edsoo.ru/c4e17c7a</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134</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Практическая работа по разделу "Величины". Повторение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https://m.edsoo.ru/c4e17dec</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135</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https://m.edsoo.ru/c4e17aea</w:t>
              </w:r>
            </w:hyperlink>
          </w:p>
        </w:tc>
      </w:tr>
      <w:tr w:rsidR="00FF2120">
        <w:trPr>
          <w:trHeight w:val="144"/>
          <w:tblCellSpacing w:w="20" w:type="nil"/>
        </w:trPr>
        <w:tc>
          <w:tcPr>
            <w:tcW w:w="447" w:type="dxa"/>
            <w:tcMar>
              <w:top w:w="50" w:type="dxa"/>
              <w:left w:w="100" w:type="dxa"/>
            </w:tcMar>
            <w:vAlign w:val="center"/>
          </w:tcPr>
          <w:p w:rsidR="00FF2120" w:rsidRDefault="001A3DC8">
            <w:pPr>
              <w:spacing w:after="0"/>
            </w:pPr>
            <w:r>
              <w:rPr>
                <w:rFonts w:ascii="Times New Roman" w:hAnsi="Times New Roman"/>
                <w:color w:val="000000"/>
                <w:sz w:val="24"/>
              </w:rPr>
              <w:t>136</w:t>
            </w:r>
          </w:p>
        </w:tc>
        <w:tc>
          <w:tcPr>
            <w:tcW w:w="3461" w:type="dxa"/>
            <w:tcMar>
              <w:top w:w="50" w:type="dxa"/>
              <w:left w:w="100" w:type="dxa"/>
            </w:tcMar>
            <w:vAlign w:val="center"/>
          </w:tcPr>
          <w:p w:rsidR="00FF2120" w:rsidRDefault="001A3DC8">
            <w:pPr>
              <w:spacing w:after="0"/>
              <w:ind w:left="135"/>
            </w:pPr>
            <w:r>
              <w:rPr>
                <w:rFonts w:ascii="Times New Roman" w:hAnsi="Times New Roman"/>
                <w:color w:val="000000"/>
                <w:sz w:val="24"/>
              </w:rPr>
              <w:t>Текстовые задачи. Задачи в 2-3 действия. Повторение и закрепление</w:t>
            </w:r>
          </w:p>
        </w:tc>
        <w:tc>
          <w:tcPr>
            <w:tcW w:w="78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FF2120" w:rsidRDefault="00FF2120">
            <w:pPr>
              <w:spacing w:after="0"/>
              <w:ind w:left="135"/>
              <w:jc w:val="center"/>
            </w:pPr>
          </w:p>
        </w:tc>
        <w:tc>
          <w:tcPr>
            <w:tcW w:w="1576" w:type="dxa"/>
            <w:tcMar>
              <w:top w:w="50" w:type="dxa"/>
              <w:left w:w="100" w:type="dxa"/>
            </w:tcMar>
            <w:vAlign w:val="center"/>
          </w:tcPr>
          <w:p w:rsidR="00FF2120" w:rsidRDefault="00FF2120">
            <w:pPr>
              <w:spacing w:after="0"/>
              <w:ind w:left="135"/>
              <w:jc w:val="center"/>
            </w:pPr>
          </w:p>
        </w:tc>
        <w:tc>
          <w:tcPr>
            <w:tcW w:w="1110" w:type="dxa"/>
            <w:tcMar>
              <w:top w:w="50" w:type="dxa"/>
              <w:left w:w="100" w:type="dxa"/>
            </w:tcMar>
            <w:vAlign w:val="center"/>
          </w:tcPr>
          <w:p w:rsidR="00FF2120" w:rsidRDefault="00FF2120">
            <w:pPr>
              <w:spacing w:after="0"/>
              <w:ind w:left="135"/>
            </w:pPr>
          </w:p>
        </w:tc>
        <w:tc>
          <w:tcPr>
            <w:tcW w:w="192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https://m.edsoo.ru/c4e1858a</w:t>
              </w:r>
            </w:hyperlink>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136 </w:t>
            </w:r>
          </w:p>
        </w:tc>
        <w:tc>
          <w:tcPr>
            <w:tcW w:w="1473"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FF2120" w:rsidRDefault="00FF2120"/>
        </w:tc>
      </w:tr>
    </w:tbl>
    <w:p w:rsidR="00FF2120" w:rsidRDefault="00FF2120">
      <w:pPr>
        <w:sectPr w:rsidR="00FF2120">
          <w:pgSz w:w="16383" w:h="11906" w:orient="landscape"/>
          <w:pgMar w:top="1134" w:right="850" w:bottom="1134" w:left="1701" w:header="720" w:footer="720" w:gutter="0"/>
          <w:cols w:space="720"/>
        </w:sectPr>
      </w:pPr>
    </w:p>
    <w:p w:rsidR="00FF2120" w:rsidRDefault="001A3DC8">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6"/>
        <w:gridCol w:w="4004"/>
        <w:gridCol w:w="1075"/>
        <w:gridCol w:w="1841"/>
        <w:gridCol w:w="1910"/>
        <w:gridCol w:w="1347"/>
        <w:gridCol w:w="2849"/>
      </w:tblGrid>
      <w:tr w:rsidR="00FF2120">
        <w:trPr>
          <w:trHeight w:val="144"/>
          <w:tblCellSpacing w:w="20" w:type="nil"/>
        </w:trPr>
        <w:tc>
          <w:tcPr>
            <w:tcW w:w="448"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 п/п </w:t>
            </w:r>
          </w:p>
          <w:p w:rsidR="00FF2120" w:rsidRDefault="00FF2120">
            <w:pPr>
              <w:spacing w:after="0"/>
              <w:ind w:left="135"/>
            </w:pPr>
          </w:p>
        </w:tc>
        <w:tc>
          <w:tcPr>
            <w:tcW w:w="3432"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Тема урока </w:t>
            </w:r>
          </w:p>
          <w:p w:rsidR="00FF2120" w:rsidRDefault="00FF2120">
            <w:pPr>
              <w:spacing w:after="0"/>
              <w:ind w:left="135"/>
            </w:pPr>
          </w:p>
        </w:tc>
        <w:tc>
          <w:tcPr>
            <w:tcW w:w="0" w:type="auto"/>
            <w:gridSpan w:val="3"/>
            <w:tcMar>
              <w:top w:w="50" w:type="dxa"/>
              <w:left w:w="100" w:type="dxa"/>
            </w:tcMar>
            <w:vAlign w:val="center"/>
          </w:tcPr>
          <w:p w:rsidR="00FF2120" w:rsidRDefault="001A3DC8">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Дата изучения </w:t>
            </w:r>
          </w:p>
          <w:p w:rsidR="00FF2120" w:rsidRDefault="00FF2120">
            <w:pPr>
              <w:spacing w:after="0"/>
              <w:ind w:left="135"/>
            </w:pPr>
          </w:p>
        </w:tc>
        <w:tc>
          <w:tcPr>
            <w:tcW w:w="1925" w:type="dxa"/>
            <w:vMerge w:val="restart"/>
            <w:tcMar>
              <w:top w:w="50" w:type="dxa"/>
              <w:left w:w="100" w:type="dxa"/>
            </w:tcMar>
            <w:vAlign w:val="center"/>
          </w:tcPr>
          <w:p w:rsidR="00FF2120" w:rsidRDefault="001A3DC8">
            <w:pPr>
              <w:spacing w:after="0"/>
              <w:ind w:left="135"/>
            </w:pPr>
            <w:r>
              <w:rPr>
                <w:rFonts w:ascii="Times New Roman" w:hAnsi="Times New Roman"/>
                <w:b/>
                <w:color w:val="000000"/>
                <w:sz w:val="24"/>
              </w:rPr>
              <w:t xml:space="preserve">Электронные цифровые образовательные ресурсы </w:t>
            </w:r>
          </w:p>
          <w:p w:rsidR="00FF2120" w:rsidRDefault="00FF2120">
            <w:pPr>
              <w:spacing w:after="0"/>
              <w:ind w:left="135"/>
            </w:pPr>
          </w:p>
        </w:tc>
      </w:tr>
      <w:tr w:rsidR="00FF2120">
        <w:trPr>
          <w:trHeight w:val="144"/>
          <w:tblCellSpacing w:w="20" w:type="nil"/>
        </w:trPr>
        <w:tc>
          <w:tcPr>
            <w:tcW w:w="0" w:type="auto"/>
            <w:vMerge/>
            <w:tcBorders>
              <w:top w:val="nil"/>
            </w:tcBorders>
            <w:tcMar>
              <w:top w:w="50" w:type="dxa"/>
              <w:left w:w="100" w:type="dxa"/>
            </w:tcMar>
          </w:tcPr>
          <w:p w:rsidR="00FF2120" w:rsidRDefault="00FF2120"/>
        </w:tc>
        <w:tc>
          <w:tcPr>
            <w:tcW w:w="0" w:type="auto"/>
            <w:vMerge/>
            <w:tcBorders>
              <w:top w:val="nil"/>
            </w:tcBorders>
            <w:tcMar>
              <w:top w:w="50" w:type="dxa"/>
              <w:left w:w="100" w:type="dxa"/>
            </w:tcMar>
          </w:tcPr>
          <w:p w:rsidR="00FF2120" w:rsidRDefault="00FF2120"/>
        </w:tc>
        <w:tc>
          <w:tcPr>
            <w:tcW w:w="786"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Всего </w:t>
            </w:r>
          </w:p>
          <w:p w:rsidR="00FF2120" w:rsidRDefault="00FF2120">
            <w:pPr>
              <w:spacing w:after="0"/>
              <w:ind w:left="135"/>
            </w:pPr>
          </w:p>
        </w:tc>
        <w:tc>
          <w:tcPr>
            <w:tcW w:w="1477"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Контрольные работы </w:t>
            </w:r>
          </w:p>
          <w:p w:rsidR="00FF2120" w:rsidRDefault="00FF2120">
            <w:pPr>
              <w:spacing w:after="0"/>
              <w:ind w:left="135"/>
            </w:pPr>
          </w:p>
        </w:tc>
        <w:tc>
          <w:tcPr>
            <w:tcW w:w="1579" w:type="dxa"/>
            <w:tcMar>
              <w:top w:w="50" w:type="dxa"/>
              <w:left w:w="100" w:type="dxa"/>
            </w:tcMar>
            <w:vAlign w:val="center"/>
          </w:tcPr>
          <w:p w:rsidR="00FF2120" w:rsidRDefault="001A3DC8">
            <w:pPr>
              <w:spacing w:after="0"/>
              <w:ind w:left="135"/>
            </w:pPr>
            <w:r>
              <w:rPr>
                <w:rFonts w:ascii="Times New Roman" w:hAnsi="Times New Roman"/>
                <w:b/>
                <w:color w:val="000000"/>
                <w:sz w:val="24"/>
              </w:rPr>
              <w:t xml:space="preserve">Практические работы </w:t>
            </w:r>
          </w:p>
          <w:p w:rsidR="00FF2120" w:rsidRDefault="00FF2120">
            <w:pPr>
              <w:spacing w:after="0"/>
              <w:ind w:left="135"/>
            </w:pPr>
          </w:p>
        </w:tc>
        <w:tc>
          <w:tcPr>
            <w:tcW w:w="0" w:type="auto"/>
            <w:vMerge/>
            <w:tcBorders>
              <w:top w:val="nil"/>
            </w:tcBorders>
            <w:tcMar>
              <w:top w:w="50" w:type="dxa"/>
              <w:left w:w="100" w:type="dxa"/>
            </w:tcMar>
          </w:tcPr>
          <w:p w:rsidR="00FF2120" w:rsidRDefault="00FF2120"/>
        </w:tc>
        <w:tc>
          <w:tcPr>
            <w:tcW w:w="0" w:type="auto"/>
            <w:vMerge/>
            <w:tcBorders>
              <w:top w:val="nil"/>
            </w:tcBorders>
            <w:tcMar>
              <w:top w:w="50" w:type="dxa"/>
              <w:left w:w="100" w:type="dxa"/>
            </w:tcMar>
          </w:tcPr>
          <w:p w:rsidR="00FF2120" w:rsidRDefault="00FF2120"/>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Числа от 1 до 1000: чтение, запись, сравнение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https://m.edsoo.ru/c4e1925a</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https://m.edsoo.ru/c4e1eab6</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https://m.edsoo.ru/c4e1eed0</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https://m.edsoo.ru/c4e1c022</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Приемы прикидки результата и оценки правильности выполнения сложения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https://m.edsoo.ru/c4e1c1b2</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Приемы прикидки результата и оценки правильности выполнения вычитания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https://m.edsoo.ru/c4e1c338</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Повторение изученного в 3 классе. Алгоритм умножения на однозначное число</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Повторение изученного в 3 классе. Алгоритм деления на однозначное число</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Анализ текстовой задачи: данные и отношения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https://m.edsoo.ru/c4e21482</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Представление текстовой задачи на модели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https://m.edsoo.ru/c4e212de</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https://m.edsoo.ru/c4e26f72</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https://m.edsoo.ru/c4e27210</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https://m.edsoo.ru/c4e1973c</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Числа в пределах миллиона: чтение, запись</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https://m.edsoo.ru/c4e19444</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https://m.edsoo.ru/c4e195ca</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18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чисел в пределах миллиона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https://m.edsoo.ru/c4e1989a</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https://m.edsoo.ru/c4e19de0</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20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Свойства многозначного числа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https://m.edsoo.ru/c4e1a40c</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21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https://m.edsoo.ru/c4e1e2aa</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22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https://m.edsoo.ru/c4e1e458</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23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24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https://m.edsoo.ru/c4e19f84</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25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Общее группы многозначных чисел. Классификация чисел</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26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https://m.edsoo.ru/c4e1b2f8</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27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https://m.edsoo.ru/c4e1b488</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28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https://m.edsoo.ru/c4e1b60e</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29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https://m.edsoo.ru/c4e1b78a</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30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31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 на нахождение площади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32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https://m.edsoo.ru/c4e1a89e</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33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https://m.edsoo.ru/c4e1ae2a</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34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https://m.edsoo.ru/c4e1afe2</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35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https://m.edsoo.ru/c4e1b168</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36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Доля величины времени, массы, длины</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https://m.edsoo.ru/c4e1be92</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37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https://m.edsoo.ru/c4e1a704</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38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Арифметические действия с величинами: сложение, вычитание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https://m.edsoo.ru/c4e0f200</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39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 на расчет времени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https://m.edsoo.ru/c4e22fb2</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нахождение величины (массы, длины)</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41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 на нахождение величины (массы, длины)</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42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Наглядные представления о симметрии. Фигуры, имеющие ось симметрии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https://m.edsoo.ru/c4e23854</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43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https://m.edsoo.ru/c4e24092</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44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https://m.edsoo.ru/c4e26806</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45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46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Устные приемы вычислений: сложение и вычитание многозначных чисел</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https://m.edsoo.ru/c4e1e5e8</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47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Устные приемы вычислений: умножение и деление с многозначным числом</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https://m.edsoo.ru/c4e1e78c</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48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Дополнение многозначного числа до заданного круглого числа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https://m.edsoo.ru/c4e1a588</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49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неизвестного компонента действия сложения (с комментированием)</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https://m.edsoo.ru/c4e1f61e</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50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неизвестного компонента действия вычитания (с комментированием)</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https://m.edsoo.ru/c4e1f7c2</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51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https://m.edsoo.ru/c4e20b40</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52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https://m.edsoo.ru/c4e232e6</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53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Планирование хода решения задачи арифметическим способом</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https://m.edsoo.ru/c4e215ea</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54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Поиск и использование данных для решения практических задач</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https://m.edsoo.ru/c4e2316a</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55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https://m.edsoo.ru/c4e26b26</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56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57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58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расчетных задач (расходы, изменения)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59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https://m.edsoo.ru/c4e26144</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60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Число, большее или меньшее данного числа в заданное число раз</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https://m.edsoo.ru/c4e1a27c</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61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на однозначное число в пределах 100000</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https://m.edsoo.ru/c4e1c4aa</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62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https://m.edsoo.ru/c4e20212</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63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64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65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66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неизвестного компонента действия умножения (с комментированием)</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https://m.edsoo.ru/c4e1f970</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67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неизвестного компонента действия деления (с комментированием)</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https://m.edsoo.ru/c4e1fb1e</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68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Деление на однозначное число в пределах 100000</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https://m.edsoo.ru/c4e1cf90</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69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Уменьшение значения величины в несколько раз (деление на однозначное число)</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https://m.edsoo.ru/c4e203c0</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70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значений числовых выражений с одним арифметическим действием</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71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Разные приемы записи решения задачи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https://m.edsoo.ru/c4e23700</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72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https://m.edsoo.ru/c4e2597e</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73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нахождение скорости, времени, пройденного пути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https://m.edsoo.ru/c4e2226a</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74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представлений о площади для решения задач</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75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Разностное и кратное сравнение величин</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76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https://m.edsoo.ru/c4e25e42</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77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Разные формы представления одной и той же информации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https://m.edsoo.ru/c4e29ce0</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78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Окружность, круг: распознавание и изображение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https://m.edsoo.ru/c4e241f0</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79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Окружность и круг: построение, нахождение радиуса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https://m.edsoo.ru/c4e2433a</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80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https://m.edsoo.ru/c4e244a2</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81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82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83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84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Взаимное расположение геометрических фигур на чертеже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85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https://m.edsoo.ru/c4e25fbe</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86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Оценка решения задачи на достоверность и логичность</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87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88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89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Модели пространственных геометрических фигур в окружающем мире (шар, куб)</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90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Проекции предметов окружающего мира на плоскость</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https://m.edsoo.ru/c4e2529e</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91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Конструирование: разбиение фигуры на прямоугольники </w:t>
            </w:r>
            <w:r>
              <w:rPr>
                <w:rFonts w:ascii="Times New Roman" w:hAnsi="Times New Roman"/>
                <w:color w:val="000000"/>
                <w:sz w:val="24"/>
              </w:rPr>
              <w:lastRenderedPageBreak/>
              <w:t>(квадраты), конструирование фигуры из прямоугольников. Выполнение построений</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https://m.edsoo.ru/c4e25410</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92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Периметр фигуры, составленной из двух-трёх прямоугольников (квадратов)</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https://m.edsoo.ru/c4e25c9e</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93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94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https://m.edsoo.ru/c4e2358e</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95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https://m.edsoo.ru/c4e22968</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96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https://m.edsoo.ru/c4e2003c</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97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Запись решения задачи с помощью числового выражения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98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99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100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101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Приемы прикидки результата и оценки правильности выполнения деления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102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Закрепление изученного по разделу "Арифметические действия"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103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 отражающих ситуацию купли-продажи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https://m.edsoo.ru/c4e22abc</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104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Задачи на нахождение цены, количества, стоимости товара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105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106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Задачи с избыточными данными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107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https://m.edsoo.ru/c4e270a8</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108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109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Алгоритм умножения на двузначное число в пределах 100000</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110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Умножение на двузначное число в пределах 100000</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111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112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113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114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115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116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 на нахождение длины</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117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https://m.edsoo.ru/c4e27670</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118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Письменное умножение и деление многозначных чисел</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119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Закрепление по теме "Письменные вычисления"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120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121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122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Практическая работа "Конструирование: разбиение </w:t>
            </w:r>
            <w:r>
              <w:rPr>
                <w:rFonts w:ascii="Times New Roman" w:hAnsi="Times New Roman"/>
                <w:color w:val="000000"/>
                <w:sz w:val="24"/>
              </w:rPr>
              <w:lastRenderedPageBreak/>
              <w:t>фигуры на прямоугольники (квадраты), составление фигур из прямоугольников/квадратов". Повторение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https://m.edsoo.ru/c4e25582</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123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Суммирование данных строки, столбца данной таблицы</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124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Алгоритм деления на двузначное число в пределах 100000</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125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Деление на двузначное число в пределах 100000</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126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https://m.edsoo.ru/c4e17220</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127</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128</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Классификация объектов по одному-двум признакам</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129</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130</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Повторение пройденного по разделу "Нумерация"</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131</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132</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Закрепление по теме "Задачи на нахождение доли величины, величины по её доле"</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https://m.edsoo.ru/c4e23444</w:t>
              </w:r>
            </w:hyperlink>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lastRenderedPageBreak/>
              <w:t>133</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134</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Закрепление. Работа с текстовой задачей</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135</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FF2120">
            <w:pPr>
              <w:spacing w:after="0"/>
              <w:ind w:left="135"/>
            </w:pPr>
          </w:p>
        </w:tc>
      </w:tr>
      <w:tr w:rsidR="00FF2120">
        <w:trPr>
          <w:trHeight w:val="144"/>
          <w:tblCellSpacing w:w="20" w:type="nil"/>
        </w:trPr>
        <w:tc>
          <w:tcPr>
            <w:tcW w:w="448" w:type="dxa"/>
            <w:tcMar>
              <w:top w:w="50" w:type="dxa"/>
              <w:left w:w="100" w:type="dxa"/>
            </w:tcMar>
            <w:vAlign w:val="center"/>
          </w:tcPr>
          <w:p w:rsidR="00FF2120" w:rsidRDefault="001A3DC8">
            <w:pPr>
              <w:spacing w:after="0"/>
            </w:pPr>
            <w:r>
              <w:rPr>
                <w:rFonts w:ascii="Times New Roman" w:hAnsi="Times New Roman"/>
                <w:color w:val="000000"/>
                <w:sz w:val="24"/>
              </w:rPr>
              <w:t>136</w:t>
            </w:r>
          </w:p>
        </w:tc>
        <w:tc>
          <w:tcPr>
            <w:tcW w:w="3432" w:type="dxa"/>
            <w:tcMar>
              <w:top w:w="50" w:type="dxa"/>
              <w:left w:w="100" w:type="dxa"/>
            </w:tcMar>
            <w:vAlign w:val="center"/>
          </w:tcPr>
          <w:p w:rsidR="00FF2120" w:rsidRDefault="001A3DC8">
            <w:pPr>
              <w:spacing w:after="0"/>
              <w:ind w:left="135"/>
            </w:pPr>
            <w:r>
              <w:rPr>
                <w:rFonts w:ascii="Times New Roman" w:hAnsi="Times New Roman"/>
                <w:color w:val="000000"/>
                <w:sz w:val="24"/>
              </w:rPr>
              <w:t>Закрепление по теме "Пространственные геометрические фигуры (тела)"</w:t>
            </w:r>
          </w:p>
        </w:tc>
        <w:tc>
          <w:tcPr>
            <w:tcW w:w="78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FF2120" w:rsidRDefault="00FF2120">
            <w:pPr>
              <w:spacing w:after="0"/>
              <w:ind w:left="135"/>
              <w:jc w:val="center"/>
            </w:pPr>
          </w:p>
        </w:tc>
        <w:tc>
          <w:tcPr>
            <w:tcW w:w="1579" w:type="dxa"/>
            <w:tcMar>
              <w:top w:w="50" w:type="dxa"/>
              <w:left w:w="100" w:type="dxa"/>
            </w:tcMar>
            <w:vAlign w:val="center"/>
          </w:tcPr>
          <w:p w:rsidR="00FF2120" w:rsidRDefault="00FF2120">
            <w:pPr>
              <w:spacing w:after="0"/>
              <w:ind w:left="135"/>
              <w:jc w:val="center"/>
            </w:pPr>
          </w:p>
        </w:tc>
        <w:tc>
          <w:tcPr>
            <w:tcW w:w="1113" w:type="dxa"/>
            <w:tcMar>
              <w:top w:w="50" w:type="dxa"/>
              <w:left w:w="100" w:type="dxa"/>
            </w:tcMar>
            <w:vAlign w:val="center"/>
          </w:tcPr>
          <w:p w:rsidR="00FF2120" w:rsidRDefault="00FF2120">
            <w:pPr>
              <w:spacing w:after="0"/>
              <w:ind w:left="135"/>
            </w:pPr>
          </w:p>
        </w:tc>
        <w:tc>
          <w:tcPr>
            <w:tcW w:w="1925" w:type="dxa"/>
            <w:tcMar>
              <w:top w:w="50" w:type="dxa"/>
              <w:left w:w="100" w:type="dxa"/>
            </w:tcMar>
            <w:vAlign w:val="center"/>
          </w:tcPr>
          <w:p w:rsidR="00FF2120" w:rsidRDefault="001A3DC8">
            <w:pPr>
              <w:spacing w:after="0"/>
              <w:ind w:left="135"/>
            </w:pPr>
            <w:r>
              <w:rPr>
                <w:rFonts w:ascii="Times New Roman" w:hAnsi="Times New Roman"/>
                <w:color w:val="000000"/>
                <w:sz w:val="24"/>
              </w:rPr>
              <w:t xml:space="preserve">Библиотека ЦОК </w:t>
            </w:r>
            <w:hyperlink r:id="rId340">
              <w:r>
                <w:rPr>
                  <w:rFonts w:ascii="Times New Roman" w:hAnsi="Times New Roman"/>
                  <w:color w:val="0000FF"/>
                  <w:u w:val="single"/>
                </w:rPr>
                <w:t>https://m.edsoo.ru/c4e25154</w:t>
              </w:r>
            </w:hyperlink>
          </w:p>
        </w:tc>
      </w:tr>
      <w:tr w:rsidR="00FF2120">
        <w:trPr>
          <w:trHeight w:val="144"/>
          <w:tblCellSpacing w:w="20" w:type="nil"/>
        </w:trPr>
        <w:tc>
          <w:tcPr>
            <w:tcW w:w="0" w:type="auto"/>
            <w:gridSpan w:val="2"/>
            <w:tcMar>
              <w:top w:w="50" w:type="dxa"/>
              <w:left w:w="100" w:type="dxa"/>
            </w:tcMar>
            <w:vAlign w:val="center"/>
          </w:tcPr>
          <w:p w:rsidR="00FF2120" w:rsidRDefault="001A3DC8">
            <w:pPr>
              <w:spacing w:after="0"/>
              <w:ind w:left="135"/>
            </w:pPr>
            <w:r>
              <w:rPr>
                <w:rFonts w:ascii="Times New Roman" w:hAnsi="Times New Roman"/>
                <w:color w:val="000000"/>
                <w:sz w:val="24"/>
              </w:rPr>
              <w:t>ОБЩЕЕ КОЛИЧЕСТВО ЧАСОВ ПО ПРОГРАММЕ</w:t>
            </w:r>
          </w:p>
        </w:tc>
        <w:tc>
          <w:tcPr>
            <w:tcW w:w="1236"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136 </w:t>
            </w:r>
          </w:p>
        </w:tc>
        <w:tc>
          <w:tcPr>
            <w:tcW w:w="1477"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FF2120" w:rsidRDefault="001A3DC8">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FF2120" w:rsidRDefault="00FF2120"/>
        </w:tc>
      </w:tr>
    </w:tbl>
    <w:p w:rsidR="00FF2120" w:rsidRDefault="00FF2120">
      <w:pPr>
        <w:sectPr w:rsidR="00FF2120">
          <w:pgSz w:w="16383" w:h="11906" w:orient="landscape"/>
          <w:pgMar w:top="1134" w:right="850" w:bottom="1134" w:left="1701" w:header="720" w:footer="720" w:gutter="0"/>
          <w:cols w:space="720"/>
        </w:sectPr>
      </w:pPr>
    </w:p>
    <w:p w:rsidR="00FF2120" w:rsidRDefault="00FF2120">
      <w:pPr>
        <w:sectPr w:rsidR="00FF2120">
          <w:pgSz w:w="16383" w:h="11906" w:orient="landscape"/>
          <w:pgMar w:top="1134" w:right="850" w:bottom="1134" w:left="1701" w:header="720" w:footer="720" w:gutter="0"/>
          <w:cols w:space="720"/>
        </w:sectPr>
      </w:pPr>
    </w:p>
    <w:p w:rsidR="00FF2120" w:rsidRDefault="001A3DC8">
      <w:pPr>
        <w:spacing w:after="0"/>
        <w:ind w:left="120"/>
      </w:pPr>
      <w:bookmarkStart w:id="9" w:name="block-10769060"/>
      <w:bookmarkEnd w:id="8"/>
      <w:r>
        <w:rPr>
          <w:rFonts w:ascii="Times New Roman" w:hAnsi="Times New Roman"/>
          <w:b/>
          <w:color w:val="000000"/>
          <w:sz w:val="28"/>
        </w:rPr>
        <w:lastRenderedPageBreak/>
        <w:t>УЧЕБНО-МЕТОДИЧЕСКОЕ ОБЕСПЕЧЕНИЕ ОБРАЗОВАТЕЛЬНОГО ПРОЦЕССА</w:t>
      </w:r>
    </w:p>
    <w:p w:rsidR="00FF2120" w:rsidRDefault="001A3DC8">
      <w:pPr>
        <w:spacing w:after="0" w:line="480" w:lineRule="auto"/>
        <w:ind w:left="120"/>
      </w:pPr>
      <w:r>
        <w:rPr>
          <w:rFonts w:ascii="Times New Roman" w:hAnsi="Times New Roman"/>
          <w:b/>
          <w:color w:val="000000"/>
          <w:sz w:val="28"/>
        </w:rPr>
        <w:t>ОБЯЗАТЕЛЬНЫЕ УЧЕБНЫЕ МАТЕРИАЛЫ ДЛЯ УЧЕНИКА</w:t>
      </w:r>
    </w:p>
    <w:p w:rsidR="00FF2120" w:rsidRDefault="001A3DC8">
      <w:pPr>
        <w:spacing w:after="0" w:line="480" w:lineRule="auto"/>
        <w:ind w:left="120"/>
      </w:pPr>
      <w:r>
        <w:rPr>
          <w:rFonts w:ascii="Times New Roman" w:hAnsi="Times New Roman"/>
          <w:color w:val="000000"/>
          <w:sz w:val="28"/>
        </w:rPr>
        <w:t>​‌‌​</w:t>
      </w:r>
    </w:p>
    <w:p w:rsidR="00FF2120" w:rsidRDefault="001A3DC8">
      <w:pPr>
        <w:spacing w:after="0" w:line="480" w:lineRule="auto"/>
        <w:ind w:left="120"/>
      </w:pPr>
      <w:r>
        <w:rPr>
          <w:rFonts w:ascii="Times New Roman" w:hAnsi="Times New Roman"/>
          <w:color w:val="000000"/>
          <w:sz w:val="28"/>
        </w:rPr>
        <w:t>​‌‌</w:t>
      </w:r>
    </w:p>
    <w:p w:rsidR="00FF2120" w:rsidRDefault="001A3DC8">
      <w:pPr>
        <w:spacing w:after="0"/>
        <w:ind w:left="120"/>
      </w:pPr>
      <w:r>
        <w:rPr>
          <w:rFonts w:ascii="Times New Roman" w:hAnsi="Times New Roman"/>
          <w:color w:val="000000"/>
          <w:sz w:val="28"/>
        </w:rPr>
        <w:t>​</w:t>
      </w:r>
    </w:p>
    <w:p w:rsidR="00FF2120" w:rsidRDefault="001A3DC8">
      <w:pPr>
        <w:spacing w:after="0" w:line="480" w:lineRule="auto"/>
        <w:ind w:left="120"/>
      </w:pPr>
      <w:r>
        <w:rPr>
          <w:rFonts w:ascii="Times New Roman" w:hAnsi="Times New Roman"/>
          <w:b/>
          <w:color w:val="000000"/>
          <w:sz w:val="28"/>
        </w:rPr>
        <w:t>МЕТОДИЧЕСКИЕ МАТЕРИАЛЫ ДЛЯ УЧИТЕЛЯ</w:t>
      </w:r>
    </w:p>
    <w:p w:rsidR="00FF2120" w:rsidRDefault="001A3DC8">
      <w:pPr>
        <w:spacing w:after="0" w:line="480" w:lineRule="auto"/>
        <w:ind w:left="120"/>
      </w:pPr>
      <w:r>
        <w:rPr>
          <w:rFonts w:ascii="Times New Roman" w:hAnsi="Times New Roman"/>
          <w:color w:val="000000"/>
          <w:sz w:val="28"/>
        </w:rPr>
        <w:t>​‌‌​</w:t>
      </w:r>
    </w:p>
    <w:p w:rsidR="00FF2120" w:rsidRDefault="00FF2120">
      <w:pPr>
        <w:spacing w:after="0"/>
        <w:ind w:left="120"/>
      </w:pPr>
    </w:p>
    <w:p w:rsidR="00FF2120" w:rsidRDefault="001A3DC8">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FF2120" w:rsidRDefault="001A3DC8">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FF2120" w:rsidRDefault="00FF2120">
      <w:pPr>
        <w:sectPr w:rsidR="00FF2120">
          <w:pgSz w:w="11906" w:h="16383"/>
          <w:pgMar w:top="1134" w:right="850" w:bottom="1134" w:left="1701" w:header="720" w:footer="720" w:gutter="0"/>
          <w:cols w:space="720"/>
        </w:sectPr>
      </w:pPr>
    </w:p>
    <w:bookmarkEnd w:id="9"/>
    <w:p w:rsidR="001A3DC8" w:rsidRDefault="001A3DC8"/>
    <w:sectPr w:rsidR="001A3DC8" w:rsidSect="00FF212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C68B3"/>
    <w:multiLevelType w:val="multilevel"/>
    <w:tmpl w:val="4F3280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3F41972"/>
    <w:multiLevelType w:val="multilevel"/>
    <w:tmpl w:val="D1E017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120"/>
    <w:rsid w:val="000327F3"/>
    <w:rsid w:val="00062B52"/>
    <w:rsid w:val="001A3DC8"/>
    <w:rsid w:val="003D38B1"/>
    <w:rsid w:val="004A14C7"/>
    <w:rsid w:val="00702143"/>
    <w:rsid w:val="0075649E"/>
    <w:rsid w:val="00DD0238"/>
    <w:rsid w:val="00E47E81"/>
    <w:rsid w:val="00FF21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EB65A"/>
  <w15:docId w15:val="{CD2E5D44-ABFD-4234-B5BB-214CEB62D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F2120"/>
    <w:rPr>
      <w:color w:val="0000FF" w:themeColor="hyperlink"/>
      <w:u w:val="single"/>
    </w:rPr>
  </w:style>
  <w:style w:type="table" w:styleId="ac">
    <w:name w:val="Table Grid"/>
    <w:basedOn w:val="a1"/>
    <w:uiPriority w:val="59"/>
    <w:rsid w:val="00FF212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6277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02b8" TargetMode="External"/><Relationship Id="rId299" Type="http://schemas.openxmlformats.org/officeDocument/2006/relationships/hyperlink" Target="https://m.edsoo.ru/c4e24092" TargetMode="External"/><Relationship Id="rId21" Type="http://schemas.openxmlformats.org/officeDocument/2006/relationships/hyperlink" Target="https://m.edsoo.ru/7f411f36" TargetMode="External"/><Relationship Id="rId63" Type="http://schemas.openxmlformats.org/officeDocument/2006/relationships/hyperlink" Target="https://m.edsoo.ru/c4e13daa" TargetMode="External"/><Relationship Id="rId159" Type="http://schemas.openxmlformats.org/officeDocument/2006/relationships/hyperlink" Target="https://m.edsoo.ru/c4e24736" TargetMode="External"/><Relationship Id="rId324" Type="http://schemas.openxmlformats.org/officeDocument/2006/relationships/hyperlink" Target="https://m.edsoo.ru/c4e241f0" TargetMode="External"/><Relationship Id="rId170" Type="http://schemas.openxmlformats.org/officeDocument/2006/relationships/hyperlink" Target="https://m.edsoo.ru/c4e29510" TargetMode="External"/><Relationship Id="rId226" Type="http://schemas.openxmlformats.org/officeDocument/2006/relationships/hyperlink" Target="https://m.edsoo.ru/c4e16c6c" TargetMode="External"/><Relationship Id="rId268" Type="http://schemas.openxmlformats.org/officeDocument/2006/relationships/hyperlink" Target="https://m.edsoo.ru/c4e1eab6" TargetMode="External"/><Relationship Id="rId32" Type="http://schemas.openxmlformats.org/officeDocument/2006/relationships/hyperlink" Target="https://m.edsoo.ru/c4e0ee40" TargetMode="External"/><Relationship Id="rId74" Type="http://schemas.openxmlformats.org/officeDocument/2006/relationships/hyperlink" Target="https://m.edsoo.ru/c4e0cdf2" TargetMode="External"/><Relationship Id="rId128" Type="http://schemas.openxmlformats.org/officeDocument/2006/relationships/hyperlink" Target="https://m.edsoo.ru/c4e1989a" TargetMode="External"/><Relationship Id="rId335" Type="http://schemas.openxmlformats.org/officeDocument/2006/relationships/hyperlink" Target="https://m.edsoo.ru/c4e270a8" TargetMode="External"/><Relationship Id="rId5" Type="http://schemas.openxmlformats.org/officeDocument/2006/relationships/image" Target="media/image1.jpeg"/><Relationship Id="rId181" Type="http://schemas.openxmlformats.org/officeDocument/2006/relationships/hyperlink" Target="https://m.edsoo.ru/c4e10588" TargetMode="External"/><Relationship Id="rId237" Type="http://schemas.openxmlformats.org/officeDocument/2006/relationships/hyperlink" Target="https://m.edsoo.ru/c4e11064" TargetMode="External"/><Relationship Id="rId279" Type="http://schemas.openxmlformats.org/officeDocument/2006/relationships/hyperlink" Target="https://m.edsoo.ru/c4e195ca" TargetMode="External"/><Relationship Id="rId43" Type="http://schemas.openxmlformats.org/officeDocument/2006/relationships/hyperlink" Target="https://m.edsoo.ru/c4e0944a" TargetMode="External"/><Relationship Id="rId139" Type="http://schemas.openxmlformats.org/officeDocument/2006/relationships/hyperlink" Target="https://m.edsoo.ru/c4e1a704" TargetMode="External"/><Relationship Id="rId290" Type="http://schemas.openxmlformats.org/officeDocument/2006/relationships/hyperlink" Target="https://m.edsoo.ru/c4e1a89e" TargetMode="External"/><Relationship Id="rId304" Type="http://schemas.openxmlformats.org/officeDocument/2006/relationships/hyperlink" Target="https://m.edsoo.ru/c4e1f61e" TargetMode="External"/><Relationship Id="rId85" Type="http://schemas.openxmlformats.org/officeDocument/2006/relationships/hyperlink" Target="https://m.edsoo.ru/c4e0999a" TargetMode="External"/><Relationship Id="rId150" Type="http://schemas.openxmlformats.org/officeDocument/2006/relationships/hyperlink" Target="https://m.edsoo.ru/c4e1f970" TargetMode="External"/><Relationship Id="rId192" Type="http://schemas.openxmlformats.org/officeDocument/2006/relationships/hyperlink" Target="https://m.edsoo.ru/c4e106d2" TargetMode="External"/><Relationship Id="rId206" Type="http://schemas.openxmlformats.org/officeDocument/2006/relationships/hyperlink" Target="https://m.edsoo.ru/c4e13daa" TargetMode="External"/><Relationship Id="rId248" Type="http://schemas.openxmlformats.org/officeDocument/2006/relationships/hyperlink" Target="https://m.edsoo.ru/c4e08658" TargetMode="External"/><Relationship Id="rId12" Type="http://schemas.openxmlformats.org/officeDocument/2006/relationships/hyperlink" Target="https://m.edsoo.ru/7f4110fe" TargetMode="External"/><Relationship Id="rId108" Type="http://schemas.openxmlformats.org/officeDocument/2006/relationships/hyperlink" Target="https://m.edsoo.ru/c4e09bde" TargetMode="External"/><Relationship Id="rId315" Type="http://schemas.openxmlformats.org/officeDocument/2006/relationships/hyperlink" Target="https://m.edsoo.ru/c4e1f970" TargetMode="External"/><Relationship Id="rId54" Type="http://schemas.openxmlformats.org/officeDocument/2006/relationships/hyperlink" Target="https://m.edsoo.ru/c4e08cc0" TargetMode="External"/><Relationship Id="rId96" Type="http://schemas.openxmlformats.org/officeDocument/2006/relationships/hyperlink" Target="https://m.edsoo.ru/c4e0c3f2" TargetMode="External"/><Relationship Id="rId161" Type="http://schemas.openxmlformats.org/officeDocument/2006/relationships/hyperlink" Target="https://m.edsoo.ru/c4e25410" TargetMode="External"/><Relationship Id="rId217" Type="http://schemas.openxmlformats.org/officeDocument/2006/relationships/hyperlink" Target="https://m.edsoo.ru/c4e126f8" TargetMode="External"/><Relationship Id="rId259" Type="http://schemas.openxmlformats.org/officeDocument/2006/relationships/hyperlink" Target="https://m.edsoo.ru/c4e0dd2e" TargetMode="External"/><Relationship Id="rId23" Type="http://schemas.openxmlformats.org/officeDocument/2006/relationships/hyperlink" Target="https://m.edsoo.ru/7f411f36" TargetMode="External"/><Relationship Id="rId119" Type="http://schemas.openxmlformats.org/officeDocument/2006/relationships/hyperlink" Target="https://m.edsoo.ru/c4e17c7a" TargetMode="External"/><Relationship Id="rId270" Type="http://schemas.openxmlformats.org/officeDocument/2006/relationships/hyperlink" Target="https://m.edsoo.ru/c4e1c022" TargetMode="External"/><Relationship Id="rId326" Type="http://schemas.openxmlformats.org/officeDocument/2006/relationships/hyperlink" Target="https://m.edsoo.ru/c4e244a2" TargetMode="External"/><Relationship Id="rId65" Type="http://schemas.openxmlformats.org/officeDocument/2006/relationships/hyperlink" Target="https://m.edsoo.ru/c4e0b4de" TargetMode="External"/><Relationship Id="rId130" Type="http://schemas.openxmlformats.org/officeDocument/2006/relationships/hyperlink" Target="https://m.edsoo.ru/c4e1a40c" TargetMode="External"/><Relationship Id="rId172" Type="http://schemas.openxmlformats.org/officeDocument/2006/relationships/hyperlink" Target="https://m.edsoo.ru/c4e20cee" TargetMode="External"/><Relationship Id="rId228" Type="http://schemas.openxmlformats.org/officeDocument/2006/relationships/hyperlink" Target="https://m.edsoo.ru/c4e0be8e" TargetMode="External"/><Relationship Id="rId281" Type="http://schemas.openxmlformats.org/officeDocument/2006/relationships/hyperlink" Target="https://m.edsoo.ru/c4e19de0" TargetMode="External"/><Relationship Id="rId337" Type="http://schemas.openxmlformats.org/officeDocument/2006/relationships/hyperlink" Target="https://m.edsoo.ru/c4e25582" TargetMode="External"/><Relationship Id="rId34" Type="http://schemas.openxmlformats.org/officeDocument/2006/relationships/hyperlink" Target="https://m.edsoo.ru/c4e15ec0" TargetMode="External"/><Relationship Id="rId76" Type="http://schemas.openxmlformats.org/officeDocument/2006/relationships/hyperlink" Target="https://m.edsoo.ru/c4e0cfc8" TargetMode="External"/><Relationship Id="rId141" Type="http://schemas.openxmlformats.org/officeDocument/2006/relationships/hyperlink" Target="https://m.edsoo.ru/c4e1c022" TargetMode="External"/><Relationship Id="rId7" Type="http://schemas.openxmlformats.org/officeDocument/2006/relationships/hyperlink" Target="https://m.edsoo.ru/7f4110fe" TargetMode="External"/><Relationship Id="rId183" Type="http://schemas.openxmlformats.org/officeDocument/2006/relationships/hyperlink" Target="https://m.edsoo.ru/c4e15ec0" TargetMode="External"/><Relationship Id="rId239" Type="http://schemas.openxmlformats.org/officeDocument/2006/relationships/hyperlink" Target="https://m.edsoo.ru/c4e11a00" TargetMode="External"/><Relationship Id="rId250" Type="http://schemas.openxmlformats.org/officeDocument/2006/relationships/hyperlink" Target="https://m.edsoo.ru/c4e0a1f6" TargetMode="External"/><Relationship Id="rId292" Type="http://schemas.openxmlformats.org/officeDocument/2006/relationships/hyperlink" Target="https://m.edsoo.ru/c4e1afe2" TargetMode="External"/><Relationship Id="rId306" Type="http://schemas.openxmlformats.org/officeDocument/2006/relationships/hyperlink" Target="https://m.edsoo.ru/c4e20b40" TargetMode="External"/><Relationship Id="rId45" Type="http://schemas.openxmlformats.org/officeDocument/2006/relationships/hyperlink" Target="https://m.edsoo.ru/c4e0f034" TargetMode="External"/><Relationship Id="rId87" Type="http://schemas.openxmlformats.org/officeDocument/2006/relationships/hyperlink" Target="https://m.edsoo.ru/c4e0baf6" TargetMode="External"/><Relationship Id="rId110" Type="http://schemas.openxmlformats.org/officeDocument/2006/relationships/hyperlink" Target="https://m.edsoo.ru/c4e0cc1c" TargetMode="External"/><Relationship Id="rId152" Type="http://schemas.openxmlformats.org/officeDocument/2006/relationships/hyperlink" Target="https://m.edsoo.ru/c4e1cf90" TargetMode="External"/><Relationship Id="rId194" Type="http://schemas.openxmlformats.org/officeDocument/2006/relationships/hyperlink" Target="https://m.edsoo.ru/c4e1158c" TargetMode="External"/><Relationship Id="rId208" Type="http://schemas.openxmlformats.org/officeDocument/2006/relationships/hyperlink" Target="https://m.edsoo.ru/c4e18ec2" TargetMode="External"/><Relationship Id="rId240" Type="http://schemas.openxmlformats.org/officeDocument/2006/relationships/hyperlink" Target="https://m.edsoo.ru/c4e092c4" TargetMode="External"/><Relationship Id="rId261" Type="http://schemas.openxmlformats.org/officeDocument/2006/relationships/hyperlink" Target="https://m.edsoo.ru/c4e0defa" TargetMode="External"/><Relationship Id="rId14" Type="http://schemas.openxmlformats.org/officeDocument/2006/relationships/hyperlink" Target="https://m.edsoo.ru/7f4110fe" TargetMode="External"/><Relationship Id="rId35" Type="http://schemas.openxmlformats.org/officeDocument/2006/relationships/hyperlink" Target="https://m.edsoo.ru/c4e17068" TargetMode="External"/><Relationship Id="rId56" Type="http://schemas.openxmlformats.org/officeDocument/2006/relationships/hyperlink" Target="https://m.edsoo.ru/c4e09e4a" TargetMode="External"/><Relationship Id="rId77" Type="http://schemas.openxmlformats.org/officeDocument/2006/relationships/hyperlink" Target="https://m.edsoo.ru/c4e148e0" TargetMode="External"/><Relationship Id="rId100" Type="http://schemas.openxmlformats.org/officeDocument/2006/relationships/hyperlink" Target="https://m.edsoo.ru/c4e16078" TargetMode="External"/><Relationship Id="rId282" Type="http://schemas.openxmlformats.org/officeDocument/2006/relationships/hyperlink" Target="https://m.edsoo.ru/c4e1a40c" TargetMode="External"/><Relationship Id="rId317" Type="http://schemas.openxmlformats.org/officeDocument/2006/relationships/hyperlink" Target="https://m.edsoo.ru/c4e1cf90" TargetMode="External"/><Relationship Id="rId338" Type="http://schemas.openxmlformats.org/officeDocument/2006/relationships/hyperlink" Target="https://m.edsoo.ru/c4e17220" TargetMode="External"/><Relationship Id="rId8" Type="http://schemas.openxmlformats.org/officeDocument/2006/relationships/hyperlink" Target="https://m.edsoo.ru/7f4110fe" TargetMode="External"/><Relationship Id="rId98" Type="http://schemas.openxmlformats.org/officeDocument/2006/relationships/hyperlink" Target="https://m.edsoo.ru/c4e14c8c" TargetMode="External"/><Relationship Id="rId121" Type="http://schemas.openxmlformats.org/officeDocument/2006/relationships/hyperlink" Target="https://m.edsoo.ru/c4e18b70" TargetMode="External"/><Relationship Id="rId142" Type="http://schemas.openxmlformats.org/officeDocument/2006/relationships/hyperlink" Target="https://m.edsoo.ru/c4e1c1b2" TargetMode="External"/><Relationship Id="rId163" Type="http://schemas.openxmlformats.org/officeDocument/2006/relationships/hyperlink" Target="https://m.edsoo.ru/c4e2316a" TargetMode="External"/><Relationship Id="rId184" Type="http://schemas.openxmlformats.org/officeDocument/2006/relationships/hyperlink" Target="https://m.edsoo.ru/c4e0b4de" TargetMode="External"/><Relationship Id="rId219" Type="http://schemas.openxmlformats.org/officeDocument/2006/relationships/hyperlink" Target="https://m.edsoo.ru/c4e0999a" TargetMode="External"/><Relationship Id="rId230" Type="http://schemas.openxmlformats.org/officeDocument/2006/relationships/hyperlink" Target="https://m.edsoo.ru/c4e0d5cc" TargetMode="External"/><Relationship Id="rId251" Type="http://schemas.openxmlformats.org/officeDocument/2006/relationships/hyperlink" Target="https://m.edsoo.ru/c4e09116" TargetMode="External"/><Relationship Id="rId25" Type="http://schemas.openxmlformats.org/officeDocument/2006/relationships/hyperlink" Target="https://m.edsoo.ru/7f411f36" TargetMode="External"/><Relationship Id="rId46" Type="http://schemas.openxmlformats.org/officeDocument/2006/relationships/hyperlink" Target="https://m.edsoo.ru/c4e08658" TargetMode="External"/><Relationship Id="rId67" Type="http://schemas.openxmlformats.org/officeDocument/2006/relationships/hyperlink" Target="https://m.edsoo.ru/c4e16640" TargetMode="External"/><Relationship Id="rId272" Type="http://schemas.openxmlformats.org/officeDocument/2006/relationships/hyperlink" Target="https://m.edsoo.ru/c4e1c338" TargetMode="External"/><Relationship Id="rId293" Type="http://schemas.openxmlformats.org/officeDocument/2006/relationships/hyperlink" Target="https://m.edsoo.ru/c4e1b168" TargetMode="External"/><Relationship Id="rId307" Type="http://schemas.openxmlformats.org/officeDocument/2006/relationships/hyperlink" Target="https://m.edsoo.ru/c4e232e6" TargetMode="External"/><Relationship Id="rId328" Type="http://schemas.openxmlformats.org/officeDocument/2006/relationships/hyperlink" Target="https://m.edsoo.ru/c4e2529e" TargetMode="External"/><Relationship Id="rId88" Type="http://schemas.openxmlformats.org/officeDocument/2006/relationships/hyperlink" Target="https://m.edsoo.ru/c4e0bcc2" TargetMode="External"/><Relationship Id="rId111" Type="http://schemas.openxmlformats.org/officeDocument/2006/relationships/hyperlink" Target="https://m.edsoo.ru/c4e16c6c" TargetMode="External"/><Relationship Id="rId132" Type="http://schemas.openxmlformats.org/officeDocument/2006/relationships/hyperlink" Target="https://m.edsoo.ru/c4e1b488" TargetMode="External"/><Relationship Id="rId153" Type="http://schemas.openxmlformats.org/officeDocument/2006/relationships/hyperlink" Target="https://m.edsoo.ru/c4e2358e" TargetMode="External"/><Relationship Id="rId174" Type="http://schemas.openxmlformats.org/officeDocument/2006/relationships/hyperlink" Target="https://m.edsoo.ru/c4e25154" TargetMode="External"/><Relationship Id="rId195" Type="http://schemas.openxmlformats.org/officeDocument/2006/relationships/hyperlink" Target="https://m.edsoo.ru/c4e139fe" TargetMode="External"/><Relationship Id="rId209" Type="http://schemas.openxmlformats.org/officeDocument/2006/relationships/hyperlink" Target="https://m.edsoo.ru/c4e14c8c" TargetMode="External"/><Relationship Id="rId220" Type="http://schemas.openxmlformats.org/officeDocument/2006/relationships/hyperlink" Target="https://m.edsoo.ru/c4e0999a" TargetMode="External"/><Relationship Id="rId241" Type="http://schemas.openxmlformats.org/officeDocument/2006/relationships/hyperlink" Target="https://m.edsoo.ru/c4e11f3c" TargetMode="External"/><Relationship Id="rId15" Type="http://schemas.openxmlformats.org/officeDocument/2006/relationships/hyperlink" Target="https://m.edsoo.ru/7f4110fe" TargetMode="External"/><Relationship Id="rId36" Type="http://schemas.openxmlformats.org/officeDocument/2006/relationships/hyperlink" Target="https://m.edsoo.ru/c4e15cea" TargetMode="External"/><Relationship Id="rId57" Type="http://schemas.openxmlformats.org/officeDocument/2006/relationships/hyperlink" Target="https://m.edsoo.ru/c4e13bca" TargetMode="External"/><Relationship Id="rId262" Type="http://schemas.openxmlformats.org/officeDocument/2006/relationships/hyperlink" Target="https://m.edsoo.ru/c4e1043e" TargetMode="External"/><Relationship Id="rId283" Type="http://schemas.openxmlformats.org/officeDocument/2006/relationships/hyperlink" Target="https://m.edsoo.ru/c4e1e2aa" TargetMode="External"/><Relationship Id="rId318" Type="http://schemas.openxmlformats.org/officeDocument/2006/relationships/hyperlink" Target="https://m.edsoo.ru/c4e203c0" TargetMode="External"/><Relationship Id="rId339" Type="http://schemas.openxmlformats.org/officeDocument/2006/relationships/hyperlink" Target="https://m.edsoo.ru/c4e23444" TargetMode="External"/><Relationship Id="rId78" Type="http://schemas.openxmlformats.org/officeDocument/2006/relationships/hyperlink" Target="https://m.edsoo.ru/c4e12266" TargetMode="External"/><Relationship Id="rId99" Type="http://schemas.openxmlformats.org/officeDocument/2006/relationships/hyperlink" Target="https://m.edsoo.ru/c4e14e62" TargetMode="External"/><Relationship Id="rId101" Type="http://schemas.openxmlformats.org/officeDocument/2006/relationships/hyperlink" Target="https://m.edsoo.ru/c4e092c4" TargetMode="External"/><Relationship Id="rId122" Type="http://schemas.openxmlformats.org/officeDocument/2006/relationships/hyperlink" Target="https://m.edsoo.ru/c4e16eb0" TargetMode="External"/><Relationship Id="rId143" Type="http://schemas.openxmlformats.org/officeDocument/2006/relationships/hyperlink" Target="https://m.edsoo.ru/c4e1f61e" TargetMode="External"/><Relationship Id="rId164" Type="http://schemas.openxmlformats.org/officeDocument/2006/relationships/hyperlink" Target="https://m.edsoo.ru/c4e1d544" TargetMode="External"/><Relationship Id="rId185" Type="http://schemas.openxmlformats.org/officeDocument/2006/relationships/hyperlink" Target="https://m.edsoo.ru/c4e0f034" TargetMode="External"/><Relationship Id="rId9" Type="http://schemas.openxmlformats.org/officeDocument/2006/relationships/hyperlink" Target="https://m.edsoo.ru/7f4110fe" TargetMode="External"/><Relationship Id="rId210" Type="http://schemas.openxmlformats.org/officeDocument/2006/relationships/hyperlink" Target="https://m.edsoo.ru/c4e0cdf2" TargetMode="External"/><Relationship Id="rId26" Type="http://schemas.openxmlformats.org/officeDocument/2006/relationships/hyperlink" Target="https://m.edsoo.ru/7f411f36" TargetMode="External"/><Relationship Id="rId231" Type="http://schemas.openxmlformats.org/officeDocument/2006/relationships/hyperlink" Target="https://m.edsoo.ru/c4e0d7ac" TargetMode="External"/><Relationship Id="rId252" Type="http://schemas.openxmlformats.org/officeDocument/2006/relationships/hyperlink" Target="https://m.edsoo.ru/c4e09bde" TargetMode="External"/><Relationship Id="rId273" Type="http://schemas.openxmlformats.org/officeDocument/2006/relationships/hyperlink" Target="https://m.edsoo.ru/c4e21482" TargetMode="External"/><Relationship Id="rId294" Type="http://schemas.openxmlformats.org/officeDocument/2006/relationships/hyperlink" Target="https://m.edsoo.ru/c4e1be92" TargetMode="External"/><Relationship Id="rId308" Type="http://schemas.openxmlformats.org/officeDocument/2006/relationships/hyperlink" Target="https://m.edsoo.ru/c4e215ea" TargetMode="External"/><Relationship Id="rId329" Type="http://schemas.openxmlformats.org/officeDocument/2006/relationships/hyperlink" Target="https://m.edsoo.ru/c4e25410" TargetMode="External"/><Relationship Id="rId47" Type="http://schemas.openxmlformats.org/officeDocument/2006/relationships/hyperlink" Target="https://m.edsoo.ru/c4e0ade0" TargetMode="External"/><Relationship Id="rId68" Type="http://schemas.openxmlformats.org/officeDocument/2006/relationships/hyperlink" Target="https://m.edsoo.ru/c4e12df6" TargetMode="External"/><Relationship Id="rId89" Type="http://schemas.openxmlformats.org/officeDocument/2006/relationships/hyperlink" Target="https://m.edsoo.ru/c4e10d4e" TargetMode="External"/><Relationship Id="rId112" Type="http://schemas.openxmlformats.org/officeDocument/2006/relationships/hyperlink" Target="https://m.edsoo.ru/c4e0defa" TargetMode="External"/><Relationship Id="rId133" Type="http://schemas.openxmlformats.org/officeDocument/2006/relationships/hyperlink" Target="https://m.edsoo.ru/c4e1b60e" TargetMode="External"/><Relationship Id="rId154" Type="http://schemas.openxmlformats.org/officeDocument/2006/relationships/hyperlink" Target="https://m.edsoo.ru/c4e215ea" TargetMode="External"/><Relationship Id="rId175" Type="http://schemas.openxmlformats.org/officeDocument/2006/relationships/hyperlink" Target="https://m.edsoo.ru/c4e288ea" TargetMode="External"/><Relationship Id="rId340" Type="http://schemas.openxmlformats.org/officeDocument/2006/relationships/hyperlink" Target="https://m.edsoo.ru/c4e25154" TargetMode="External"/><Relationship Id="rId196" Type="http://schemas.openxmlformats.org/officeDocument/2006/relationships/hyperlink" Target="https://m.edsoo.ru/c4e131d4" TargetMode="External"/><Relationship Id="rId200" Type="http://schemas.openxmlformats.org/officeDocument/2006/relationships/hyperlink" Target="https://m.edsoo.ru/c4e0b358" TargetMode="External"/><Relationship Id="rId16" Type="http://schemas.openxmlformats.org/officeDocument/2006/relationships/hyperlink" Target="https://m.edsoo.ru/7f4110fe" TargetMode="External"/><Relationship Id="rId221" Type="http://schemas.openxmlformats.org/officeDocument/2006/relationships/hyperlink" Target="https://m.edsoo.ru/c4e08b08" TargetMode="External"/><Relationship Id="rId242" Type="http://schemas.openxmlformats.org/officeDocument/2006/relationships/hyperlink" Target="https://m.edsoo.ru/c4e17068" TargetMode="External"/><Relationship Id="rId263" Type="http://schemas.openxmlformats.org/officeDocument/2006/relationships/hyperlink" Target="https://m.edsoo.ru/c4e17c7a" TargetMode="External"/><Relationship Id="rId284" Type="http://schemas.openxmlformats.org/officeDocument/2006/relationships/hyperlink" Target="https://m.edsoo.ru/c4e1e458" TargetMode="External"/><Relationship Id="rId319" Type="http://schemas.openxmlformats.org/officeDocument/2006/relationships/hyperlink" Target="https://m.edsoo.ru/c4e23700" TargetMode="External"/><Relationship Id="rId37" Type="http://schemas.openxmlformats.org/officeDocument/2006/relationships/hyperlink" Target="https://m.edsoo.ru/c4e0ea08" TargetMode="External"/><Relationship Id="rId58" Type="http://schemas.openxmlformats.org/officeDocument/2006/relationships/hyperlink" Target="https://m.edsoo.ru/c4e139fe" TargetMode="External"/><Relationship Id="rId79" Type="http://schemas.openxmlformats.org/officeDocument/2006/relationships/hyperlink" Target="https://m.edsoo.ru/c4e0d18a" TargetMode="External"/><Relationship Id="rId102" Type="http://schemas.openxmlformats.org/officeDocument/2006/relationships/hyperlink" Target="https://m.edsoo.ru/c4e14ab6" TargetMode="External"/><Relationship Id="rId123" Type="http://schemas.openxmlformats.org/officeDocument/2006/relationships/hyperlink" Target="https://m.edsoo.ru/c4e27670" TargetMode="External"/><Relationship Id="rId144" Type="http://schemas.openxmlformats.org/officeDocument/2006/relationships/hyperlink" Target="https://m.edsoo.ru/c4e1f7c2" TargetMode="External"/><Relationship Id="rId330" Type="http://schemas.openxmlformats.org/officeDocument/2006/relationships/hyperlink" Target="https://m.edsoo.ru/c4e25c9e" TargetMode="External"/><Relationship Id="rId90" Type="http://schemas.openxmlformats.org/officeDocument/2006/relationships/hyperlink" Target="https://m.edsoo.ru/c4e120e0" TargetMode="External"/><Relationship Id="rId165" Type="http://schemas.openxmlformats.org/officeDocument/2006/relationships/hyperlink" Target="https://m.edsoo.ru/c4e241f0" TargetMode="External"/><Relationship Id="rId186" Type="http://schemas.openxmlformats.org/officeDocument/2006/relationships/hyperlink" Target="https://m.edsoo.ru/c4e1338c" TargetMode="External"/><Relationship Id="rId211" Type="http://schemas.openxmlformats.org/officeDocument/2006/relationships/hyperlink" Target="https://m.edsoo.ru/c4e0cfc8" TargetMode="External"/><Relationship Id="rId232" Type="http://schemas.openxmlformats.org/officeDocument/2006/relationships/hyperlink" Target="https://m.edsoo.ru/c4e0ebc0" TargetMode="External"/><Relationship Id="rId253" Type="http://schemas.openxmlformats.org/officeDocument/2006/relationships/hyperlink" Target="https://m.edsoo.ru/c4e08eb4" TargetMode="External"/><Relationship Id="rId274" Type="http://schemas.openxmlformats.org/officeDocument/2006/relationships/hyperlink" Target="https://m.edsoo.ru/c4e212de" TargetMode="External"/><Relationship Id="rId295" Type="http://schemas.openxmlformats.org/officeDocument/2006/relationships/hyperlink" Target="https://m.edsoo.ru/c4e1a704" TargetMode="External"/><Relationship Id="rId309" Type="http://schemas.openxmlformats.org/officeDocument/2006/relationships/hyperlink" Target="https://m.edsoo.ru/c4e2316a" TargetMode="External"/><Relationship Id="rId27" Type="http://schemas.openxmlformats.org/officeDocument/2006/relationships/hyperlink" Target="https://m.edsoo.ru/c4e0a58e" TargetMode="External"/><Relationship Id="rId48" Type="http://schemas.openxmlformats.org/officeDocument/2006/relationships/hyperlink" Target="https://m.edsoo.ru/c4e11d02" TargetMode="External"/><Relationship Id="rId69" Type="http://schemas.openxmlformats.org/officeDocument/2006/relationships/hyperlink" Target="https://m.edsoo.ru/c4e11884" TargetMode="External"/><Relationship Id="rId113" Type="http://schemas.openxmlformats.org/officeDocument/2006/relationships/hyperlink" Target="https://m.edsoo.ru/c4e0dd2e" TargetMode="External"/><Relationship Id="rId134" Type="http://schemas.openxmlformats.org/officeDocument/2006/relationships/hyperlink" Target="https://m.edsoo.ru/c4e1b78a" TargetMode="External"/><Relationship Id="rId320" Type="http://schemas.openxmlformats.org/officeDocument/2006/relationships/hyperlink" Target="https://m.edsoo.ru/c4e2597e" TargetMode="External"/><Relationship Id="rId80" Type="http://schemas.openxmlformats.org/officeDocument/2006/relationships/hyperlink" Target="https://m.edsoo.ru/c4e12400" TargetMode="External"/><Relationship Id="rId155" Type="http://schemas.openxmlformats.org/officeDocument/2006/relationships/hyperlink" Target="https://m.edsoo.ru/c4e2597e" TargetMode="External"/><Relationship Id="rId176" Type="http://schemas.openxmlformats.org/officeDocument/2006/relationships/hyperlink" Target="https://m.edsoo.ru/c4e299ca" TargetMode="External"/><Relationship Id="rId197" Type="http://schemas.openxmlformats.org/officeDocument/2006/relationships/hyperlink" Target="https://m.edsoo.ru/c4e13daa" TargetMode="External"/><Relationship Id="rId341" Type="http://schemas.openxmlformats.org/officeDocument/2006/relationships/fontTable" Target="fontTable.xml"/><Relationship Id="rId201" Type="http://schemas.openxmlformats.org/officeDocument/2006/relationships/hyperlink" Target="https://m.edsoo.ru/c4e146ce" TargetMode="External"/><Relationship Id="rId222" Type="http://schemas.openxmlformats.org/officeDocument/2006/relationships/hyperlink" Target="https://m.edsoo.ru/c4e08eb4" TargetMode="External"/><Relationship Id="rId243" Type="http://schemas.openxmlformats.org/officeDocument/2006/relationships/hyperlink" Target="https://m.edsoo.ru/c4e17220" TargetMode="External"/><Relationship Id="rId264" Type="http://schemas.openxmlformats.org/officeDocument/2006/relationships/hyperlink" Target="https://m.edsoo.ru/c4e17dec" TargetMode="External"/><Relationship Id="rId285" Type="http://schemas.openxmlformats.org/officeDocument/2006/relationships/hyperlink" Target="https://m.edsoo.ru/c4e19f84" TargetMode="External"/><Relationship Id="rId17" Type="http://schemas.openxmlformats.org/officeDocument/2006/relationships/hyperlink" Target="https://m.edsoo.ru/7f411f36" TargetMode="External"/><Relationship Id="rId38" Type="http://schemas.openxmlformats.org/officeDocument/2006/relationships/hyperlink" Target="https://m.edsoo.ru/c4e10ed4" TargetMode="External"/><Relationship Id="rId59" Type="http://schemas.openxmlformats.org/officeDocument/2006/relationships/hyperlink" Target="https://m.edsoo.ru/c4e12c66" TargetMode="External"/><Relationship Id="rId103" Type="http://schemas.openxmlformats.org/officeDocument/2006/relationships/hyperlink" Target="https://m.edsoo.ru/c4e07208" TargetMode="External"/><Relationship Id="rId124" Type="http://schemas.openxmlformats.org/officeDocument/2006/relationships/hyperlink" Target="https://m.edsoo.ru/c4e19444" TargetMode="External"/><Relationship Id="rId310" Type="http://schemas.openxmlformats.org/officeDocument/2006/relationships/hyperlink" Target="https://m.edsoo.ru/c4e26b26" TargetMode="External"/><Relationship Id="rId70" Type="http://schemas.openxmlformats.org/officeDocument/2006/relationships/hyperlink" Target="https://m.edsoo.ru/c4e11a00" TargetMode="External"/><Relationship Id="rId91" Type="http://schemas.openxmlformats.org/officeDocument/2006/relationships/hyperlink" Target="https://m.edsoo.ru/c4e0d400" TargetMode="External"/><Relationship Id="rId145" Type="http://schemas.openxmlformats.org/officeDocument/2006/relationships/hyperlink" Target="https://m.edsoo.ru/c4e21482" TargetMode="External"/><Relationship Id="rId166" Type="http://schemas.openxmlformats.org/officeDocument/2006/relationships/hyperlink" Target="https://m.edsoo.ru/c4e22968" TargetMode="External"/><Relationship Id="rId187" Type="http://schemas.openxmlformats.org/officeDocument/2006/relationships/hyperlink" Target="https://m.edsoo.ru/c4e1383c" TargetMode="External"/><Relationship Id="rId331" Type="http://schemas.openxmlformats.org/officeDocument/2006/relationships/hyperlink" Target="https://m.edsoo.ru/c4e2358e" TargetMode="External"/><Relationship Id="rId1" Type="http://schemas.openxmlformats.org/officeDocument/2006/relationships/numbering" Target="numbering.xml"/><Relationship Id="rId212" Type="http://schemas.openxmlformats.org/officeDocument/2006/relationships/hyperlink" Target="https://m.edsoo.ru/c4e0d18a" TargetMode="External"/><Relationship Id="rId233" Type="http://schemas.openxmlformats.org/officeDocument/2006/relationships/hyperlink" Target="https://m.edsoo.ru/c4e0ea08" TargetMode="External"/><Relationship Id="rId254" Type="http://schemas.openxmlformats.org/officeDocument/2006/relationships/hyperlink" Target="https://m.edsoo.ru/c4e10d4e" TargetMode="External"/><Relationship Id="rId28" Type="http://schemas.openxmlformats.org/officeDocument/2006/relationships/hyperlink" Target="https://m.edsoo.ru/c4e0f200" TargetMode="External"/><Relationship Id="rId49" Type="http://schemas.openxmlformats.org/officeDocument/2006/relationships/hyperlink" Target="https://m.edsoo.ru/c4e11f3c" TargetMode="External"/><Relationship Id="rId114" Type="http://schemas.openxmlformats.org/officeDocument/2006/relationships/hyperlink" Target="https://m.edsoo.ru/c4e17220" TargetMode="External"/><Relationship Id="rId275" Type="http://schemas.openxmlformats.org/officeDocument/2006/relationships/hyperlink" Target="https://m.edsoo.ru/c4e26f72" TargetMode="External"/><Relationship Id="rId296" Type="http://schemas.openxmlformats.org/officeDocument/2006/relationships/hyperlink" Target="https://m.edsoo.ru/c4e0f200" TargetMode="External"/><Relationship Id="rId300" Type="http://schemas.openxmlformats.org/officeDocument/2006/relationships/hyperlink" Target="https://m.edsoo.ru/c4e26806" TargetMode="External"/><Relationship Id="rId60" Type="http://schemas.openxmlformats.org/officeDocument/2006/relationships/hyperlink" Target="https://m.edsoo.ru/c4e129e6" TargetMode="External"/><Relationship Id="rId81" Type="http://schemas.openxmlformats.org/officeDocument/2006/relationships/hyperlink" Target="https://m.edsoo.ru/c4e12586" TargetMode="External"/><Relationship Id="rId135" Type="http://schemas.openxmlformats.org/officeDocument/2006/relationships/hyperlink" Target="https://m.edsoo.ru/c4e1a89e" TargetMode="External"/><Relationship Id="rId156" Type="http://schemas.openxmlformats.org/officeDocument/2006/relationships/hyperlink" Target="https://m.edsoo.ru/c4e22abc" TargetMode="External"/><Relationship Id="rId177" Type="http://schemas.openxmlformats.org/officeDocument/2006/relationships/hyperlink" Target="https://m.edsoo.ru/c4e15cea" TargetMode="External"/><Relationship Id="rId198" Type="http://schemas.openxmlformats.org/officeDocument/2006/relationships/hyperlink" Target="https://m.edsoo.ru/c4e13f6c" TargetMode="External"/><Relationship Id="rId321" Type="http://schemas.openxmlformats.org/officeDocument/2006/relationships/hyperlink" Target="https://m.edsoo.ru/c4e2226a" TargetMode="External"/><Relationship Id="rId342" Type="http://schemas.openxmlformats.org/officeDocument/2006/relationships/theme" Target="theme/theme1.xml"/><Relationship Id="rId202" Type="http://schemas.openxmlformats.org/officeDocument/2006/relationships/hyperlink" Target="https://m.edsoo.ru/c4e12c66" TargetMode="External"/><Relationship Id="rId223" Type="http://schemas.openxmlformats.org/officeDocument/2006/relationships/hyperlink" Target="https://m.edsoo.ru/c4e0b8ee" TargetMode="External"/><Relationship Id="rId244" Type="http://schemas.openxmlformats.org/officeDocument/2006/relationships/hyperlink" Target="https://m.edsoo.ru/c4e07208" TargetMode="External"/><Relationship Id="rId18" Type="http://schemas.openxmlformats.org/officeDocument/2006/relationships/hyperlink" Target="https://m.edsoo.ru/7f411f36" TargetMode="External"/><Relationship Id="rId39" Type="http://schemas.openxmlformats.org/officeDocument/2006/relationships/hyperlink" Target="https://m.edsoo.ru/c4e0a3cc" TargetMode="External"/><Relationship Id="rId265" Type="http://schemas.openxmlformats.org/officeDocument/2006/relationships/hyperlink" Target="https://m.edsoo.ru/c4e17aea" TargetMode="External"/><Relationship Id="rId286" Type="http://schemas.openxmlformats.org/officeDocument/2006/relationships/hyperlink" Target="https://m.edsoo.ru/c4e1b2f8" TargetMode="External"/><Relationship Id="rId50" Type="http://schemas.openxmlformats.org/officeDocument/2006/relationships/hyperlink" Target="https://m.edsoo.ru/c4e173e2" TargetMode="External"/><Relationship Id="rId104" Type="http://schemas.openxmlformats.org/officeDocument/2006/relationships/hyperlink" Target="https://m.edsoo.ru/c4e0820c" TargetMode="External"/><Relationship Id="rId125" Type="http://schemas.openxmlformats.org/officeDocument/2006/relationships/hyperlink" Target="https://m.edsoo.ru/c4e1925a" TargetMode="External"/><Relationship Id="rId146" Type="http://schemas.openxmlformats.org/officeDocument/2006/relationships/hyperlink" Target="https://m.edsoo.ru/c4e212de" TargetMode="External"/><Relationship Id="rId167" Type="http://schemas.openxmlformats.org/officeDocument/2006/relationships/hyperlink" Target="https://m.edsoo.ru/c4e2433a" TargetMode="External"/><Relationship Id="rId188" Type="http://schemas.openxmlformats.org/officeDocument/2006/relationships/hyperlink" Target="https://m.edsoo.ru/c4e13666" TargetMode="External"/><Relationship Id="rId311" Type="http://schemas.openxmlformats.org/officeDocument/2006/relationships/hyperlink" Target="https://m.edsoo.ru/c4e26144" TargetMode="External"/><Relationship Id="rId332" Type="http://schemas.openxmlformats.org/officeDocument/2006/relationships/hyperlink" Target="https://m.edsoo.ru/c4e22968" TargetMode="External"/><Relationship Id="rId71" Type="http://schemas.openxmlformats.org/officeDocument/2006/relationships/hyperlink" Target="https://m.edsoo.ru/c4e0ebc0" TargetMode="External"/><Relationship Id="rId92" Type="http://schemas.openxmlformats.org/officeDocument/2006/relationships/hyperlink" Target="https://m.edsoo.ru/c4e0b8ee" TargetMode="External"/><Relationship Id="rId213" Type="http://schemas.openxmlformats.org/officeDocument/2006/relationships/hyperlink" Target="https://m.edsoo.ru/c4e120e0" TargetMode="External"/><Relationship Id="rId234" Type="http://schemas.openxmlformats.org/officeDocument/2006/relationships/hyperlink" Target="https://m.edsoo.ru/c4e1840e" TargetMode="External"/><Relationship Id="rId2" Type="http://schemas.openxmlformats.org/officeDocument/2006/relationships/styles" Target="styles.xml"/><Relationship Id="rId29" Type="http://schemas.openxmlformats.org/officeDocument/2006/relationships/hyperlink" Target="https://m.edsoo.ru/c4e0d5cc" TargetMode="External"/><Relationship Id="rId255" Type="http://schemas.openxmlformats.org/officeDocument/2006/relationships/hyperlink" Target="https://m.edsoo.ru/c4e11708" TargetMode="External"/><Relationship Id="rId276" Type="http://schemas.openxmlformats.org/officeDocument/2006/relationships/hyperlink" Target="https://m.edsoo.ru/c4e27210" TargetMode="External"/><Relationship Id="rId297" Type="http://schemas.openxmlformats.org/officeDocument/2006/relationships/hyperlink" Target="https://m.edsoo.ru/c4e22fb2" TargetMode="External"/><Relationship Id="rId40" Type="http://schemas.openxmlformats.org/officeDocument/2006/relationships/hyperlink" Target="https://m.edsoo.ru/c4e08eb4" TargetMode="External"/><Relationship Id="rId115" Type="http://schemas.openxmlformats.org/officeDocument/2006/relationships/hyperlink" Target="https://m.edsoo.ru/c4e18120" TargetMode="External"/><Relationship Id="rId136" Type="http://schemas.openxmlformats.org/officeDocument/2006/relationships/hyperlink" Target="https://m.edsoo.ru/c4e1ae2a" TargetMode="External"/><Relationship Id="rId157" Type="http://schemas.openxmlformats.org/officeDocument/2006/relationships/hyperlink" Target="https://m.edsoo.ru/c4e2226a" TargetMode="External"/><Relationship Id="rId178" Type="http://schemas.openxmlformats.org/officeDocument/2006/relationships/hyperlink" Target="https://m.edsoo.ru/c4e1592a" TargetMode="External"/><Relationship Id="rId301" Type="http://schemas.openxmlformats.org/officeDocument/2006/relationships/hyperlink" Target="https://m.edsoo.ru/c4e1e5e8" TargetMode="External"/><Relationship Id="rId322" Type="http://schemas.openxmlformats.org/officeDocument/2006/relationships/hyperlink" Target="https://m.edsoo.ru/c4e25e42" TargetMode="External"/><Relationship Id="rId61" Type="http://schemas.openxmlformats.org/officeDocument/2006/relationships/hyperlink" Target="https://m.edsoo.ru/c4e13f6c" TargetMode="External"/><Relationship Id="rId82" Type="http://schemas.openxmlformats.org/officeDocument/2006/relationships/hyperlink" Target="https://m.edsoo.ru/c4e0a1f6" TargetMode="External"/><Relationship Id="rId199" Type="http://schemas.openxmlformats.org/officeDocument/2006/relationships/hyperlink" Target="https://m.edsoo.ru/c4e0b18c" TargetMode="External"/><Relationship Id="rId203" Type="http://schemas.openxmlformats.org/officeDocument/2006/relationships/hyperlink" Target="https://m.edsoo.ru/c4e12df6" TargetMode="External"/><Relationship Id="rId19" Type="http://schemas.openxmlformats.org/officeDocument/2006/relationships/hyperlink" Target="https://m.edsoo.ru/7f411f36" TargetMode="External"/><Relationship Id="rId224" Type="http://schemas.openxmlformats.org/officeDocument/2006/relationships/hyperlink" Target="https://m.edsoo.ru/c4e0baf6" TargetMode="External"/><Relationship Id="rId245" Type="http://schemas.openxmlformats.org/officeDocument/2006/relationships/hyperlink" Target="https://m.edsoo.ru/c4e0820c" TargetMode="External"/><Relationship Id="rId266" Type="http://schemas.openxmlformats.org/officeDocument/2006/relationships/hyperlink" Target="https://m.edsoo.ru/c4e1858a" TargetMode="External"/><Relationship Id="rId287" Type="http://schemas.openxmlformats.org/officeDocument/2006/relationships/hyperlink" Target="https://m.edsoo.ru/c4e1b488" TargetMode="External"/><Relationship Id="rId30" Type="http://schemas.openxmlformats.org/officeDocument/2006/relationships/hyperlink" Target="https://m.edsoo.ru/c4e0896e" TargetMode="External"/><Relationship Id="rId105" Type="http://schemas.openxmlformats.org/officeDocument/2006/relationships/hyperlink" Target="https://m.edsoo.ru/c4e17aea" TargetMode="External"/><Relationship Id="rId126" Type="http://schemas.openxmlformats.org/officeDocument/2006/relationships/hyperlink" Target="https://m.edsoo.ru/c4e195ca" TargetMode="External"/><Relationship Id="rId147" Type="http://schemas.openxmlformats.org/officeDocument/2006/relationships/hyperlink" Target="https://m.edsoo.ru/c4e22abc" TargetMode="External"/><Relationship Id="rId168" Type="http://schemas.openxmlformats.org/officeDocument/2006/relationships/hyperlink" Target="https://m.edsoo.ru/c4e296aa" TargetMode="External"/><Relationship Id="rId312" Type="http://schemas.openxmlformats.org/officeDocument/2006/relationships/hyperlink" Target="https://m.edsoo.ru/c4e1a27c" TargetMode="External"/><Relationship Id="rId333" Type="http://schemas.openxmlformats.org/officeDocument/2006/relationships/hyperlink" Target="https://m.edsoo.ru/c4e2003c" TargetMode="External"/><Relationship Id="rId51" Type="http://schemas.openxmlformats.org/officeDocument/2006/relationships/hyperlink" Target="https://m.edsoo.ru/c4e175ae" TargetMode="External"/><Relationship Id="rId72" Type="http://schemas.openxmlformats.org/officeDocument/2006/relationships/hyperlink" Target="https://m.edsoo.ru/c4e18d3c" TargetMode="External"/><Relationship Id="rId93" Type="http://schemas.openxmlformats.org/officeDocument/2006/relationships/hyperlink" Target="https://m.edsoo.ru/c4e0e634" TargetMode="External"/><Relationship Id="rId189" Type="http://schemas.openxmlformats.org/officeDocument/2006/relationships/hyperlink" Target="https://m.edsoo.ru/c4e0ade0" TargetMode="External"/><Relationship Id="rId3" Type="http://schemas.openxmlformats.org/officeDocument/2006/relationships/settings" Target="settings.xml"/><Relationship Id="rId214" Type="http://schemas.openxmlformats.org/officeDocument/2006/relationships/hyperlink" Target="https://m.edsoo.ru/c4e148e0" TargetMode="External"/><Relationship Id="rId235" Type="http://schemas.openxmlformats.org/officeDocument/2006/relationships/hyperlink" Target="https://m.edsoo.ru/c4e11884" TargetMode="External"/><Relationship Id="rId256" Type="http://schemas.openxmlformats.org/officeDocument/2006/relationships/hyperlink" Target="https://m.edsoo.ru/c4e0ca46" TargetMode="External"/><Relationship Id="rId277" Type="http://schemas.openxmlformats.org/officeDocument/2006/relationships/hyperlink" Target="https://m.edsoo.ru/c4e1973c" TargetMode="External"/><Relationship Id="rId298" Type="http://schemas.openxmlformats.org/officeDocument/2006/relationships/hyperlink" Target="https://m.edsoo.ru/c4e23854" TargetMode="External"/><Relationship Id="rId116" Type="http://schemas.openxmlformats.org/officeDocument/2006/relationships/hyperlink" Target="https://m.edsoo.ru/c4e1043e" TargetMode="External"/><Relationship Id="rId137" Type="http://schemas.openxmlformats.org/officeDocument/2006/relationships/hyperlink" Target="https://m.edsoo.ru/c4e1afe2" TargetMode="External"/><Relationship Id="rId158" Type="http://schemas.openxmlformats.org/officeDocument/2006/relationships/hyperlink" Target="https://m.edsoo.ru/c4e25e42" TargetMode="External"/><Relationship Id="rId302" Type="http://schemas.openxmlformats.org/officeDocument/2006/relationships/hyperlink" Target="https://m.edsoo.ru/c4e1e78c" TargetMode="External"/><Relationship Id="rId323" Type="http://schemas.openxmlformats.org/officeDocument/2006/relationships/hyperlink" Target="https://m.edsoo.ru/c4e29ce0" TargetMode="External"/><Relationship Id="rId20" Type="http://schemas.openxmlformats.org/officeDocument/2006/relationships/hyperlink" Target="https://m.edsoo.ru/7f411f36" TargetMode="External"/><Relationship Id="rId41" Type="http://schemas.openxmlformats.org/officeDocument/2006/relationships/hyperlink" Target="https://m.edsoo.ru/c4e1338c" TargetMode="External"/><Relationship Id="rId62" Type="http://schemas.openxmlformats.org/officeDocument/2006/relationships/hyperlink" Target="https://m.edsoo.ru/c4e146ce" TargetMode="External"/><Relationship Id="rId83" Type="http://schemas.openxmlformats.org/officeDocument/2006/relationships/hyperlink" Target="https://m.edsoo.ru/c4e095bc" TargetMode="External"/><Relationship Id="rId179" Type="http://schemas.openxmlformats.org/officeDocument/2006/relationships/hyperlink" Target="https://m.edsoo.ru/c4e0ee40" TargetMode="External"/><Relationship Id="rId190" Type="http://schemas.openxmlformats.org/officeDocument/2006/relationships/hyperlink" Target="https://m.edsoo.ru/c4e129e6" TargetMode="External"/><Relationship Id="rId204" Type="http://schemas.openxmlformats.org/officeDocument/2006/relationships/hyperlink" Target="https://m.edsoo.ru/c4e14ab6" TargetMode="External"/><Relationship Id="rId225" Type="http://schemas.openxmlformats.org/officeDocument/2006/relationships/hyperlink" Target="https://m.edsoo.ru/c4e0bcc2" TargetMode="External"/><Relationship Id="rId246" Type="http://schemas.openxmlformats.org/officeDocument/2006/relationships/hyperlink" Target="https://m.edsoo.ru/c4e084a0" TargetMode="External"/><Relationship Id="rId267" Type="http://schemas.openxmlformats.org/officeDocument/2006/relationships/hyperlink" Target="https://m.edsoo.ru/c4e1925a" TargetMode="External"/><Relationship Id="rId288" Type="http://schemas.openxmlformats.org/officeDocument/2006/relationships/hyperlink" Target="https://m.edsoo.ru/c4e1b60e" TargetMode="External"/><Relationship Id="rId106" Type="http://schemas.openxmlformats.org/officeDocument/2006/relationships/hyperlink" Target="https://m.edsoo.ru/c4e07ff0" TargetMode="External"/><Relationship Id="rId127" Type="http://schemas.openxmlformats.org/officeDocument/2006/relationships/hyperlink" Target="https://m.edsoo.ru/c4e1973c" TargetMode="External"/><Relationship Id="rId313" Type="http://schemas.openxmlformats.org/officeDocument/2006/relationships/hyperlink" Target="https://m.edsoo.ru/c4e1c4aa" TargetMode="External"/><Relationship Id="rId10" Type="http://schemas.openxmlformats.org/officeDocument/2006/relationships/hyperlink" Target="https://m.edsoo.ru/7f4110fe" TargetMode="External"/><Relationship Id="rId31" Type="http://schemas.openxmlformats.org/officeDocument/2006/relationships/hyperlink" Target="https://m.edsoo.ru/c4e0f3d6" TargetMode="External"/><Relationship Id="rId52" Type="http://schemas.openxmlformats.org/officeDocument/2006/relationships/hyperlink" Target="https://m.edsoo.ru/c4e0afb6" TargetMode="External"/><Relationship Id="rId73" Type="http://schemas.openxmlformats.org/officeDocument/2006/relationships/hyperlink" Target="https://m.edsoo.ru/c4e14142" TargetMode="External"/><Relationship Id="rId94" Type="http://schemas.openxmlformats.org/officeDocument/2006/relationships/hyperlink" Target="https://m.edsoo.ru/c4e0be8e" TargetMode="External"/><Relationship Id="rId148" Type="http://schemas.openxmlformats.org/officeDocument/2006/relationships/hyperlink" Target="https://m.edsoo.ru/c4e25582" TargetMode="External"/><Relationship Id="rId169" Type="http://schemas.openxmlformats.org/officeDocument/2006/relationships/hyperlink" Target="https://m.edsoo.ru/c4e2911e" TargetMode="External"/><Relationship Id="rId334" Type="http://schemas.openxmlformats.org/officeDocument/2006/relationships/hyperlink" Target="https://m.edsoo.ru/c4e22abc" TargetMode="External"/><Relationship Id="rId4" Type="http://schemas.openxmlformats.org/officeDocument/2006/relationships/webSettings" Target="webSettings.xml"/><Relationship Id="rId180" Type="http://schemas.openxmlformats.org/officeDocument/2006/relationships/hyperlink" Target="https://m.edsoo.ru/c4e0a3cc" TargetMode="External"/><Relationship Id="rId215" Type="http://schemas.openxmlformats.org/officeDocument/2006/relationships/hyperlink" Target="https://m.edsoo.ru/c4e12400" TargetMode="External"/><Relationship Id="rId236" Type="http://schemas.openxmlformats.org/officeDocument/2006/relationships/hyperlink" Target="https://m.edsoo.ru/c4e0c212" TargetMode="External"/><Relationship Id="rId257" Type="http://schemas.openxmlformats.org/officeDocument/2006/relationships/hyperlink" Target="https://m.edsoo.ru/c4e0cc1c" TargetMode="External"/><Relationship Id="rId278" Type="http://schemas.openxmlformats.org/officeDocument/2006/relationships/hyperlink" Target="https://m.edsoo.ru/c4e19444" TargetMode="External"/><Relationship Id="rId303" Type="http://schemas.openxmlformats.org/officeDocument/2006/relationships/hyperlink" Target="https://m.edsoo.ru/c4e1a588" TargetMode="External"/><Relationship Id="rId42" Type="http://schemas.openxmlformats.org/officeDocument/2006/relationships/hyperlink" Target="https://m.edsoo.ru/c4e1158c" TargetMode="External"/><Relationship Id="rId84" Type="http://schemas.openxmlformats.org/officeDocument/2006/relationships/hyperlink" Target="https://m.edsoo.ru/c4e0974c" TargetMode="External"/><Relationship Id="rId138" Type="http://schemas.openxmlformats.org/officeDocument/2006/relationships/hyperlink" Target="https://m.edsoo.ru/c4e1be92" TargetMode="External"/><Relationship Id="rId191" Type="http://schemas.openxmlformats.org/officeDocument/2006/relationships/hyperlink" Target="https://m.edsoo.ru/c4e173e2" TargetMode="External"/><Relationship Id="rId205" Type="http://schemas.openxmlformats.org/officeDocument/2006/relationships/hyperlink" Target="https://m.edsoo.ru/c4e12266" TargetMode="External"/><Relationship Id="rId247" Type="http://schemas.openxmlformats.org/officeDocument/2006/relationships/hyperlink" Target="https://m.edsoo.ru/c4e0896e" TargetMode="External"/><Relationship Id="rId107" Type="http://schemas.openxmlformats.org/officeDocument/2006/relationships/hyperlink" Target="https://m.edsoo.ru/c4e09116" TargetMode="External"/><Relationship Id="rId289" Type="http://schemas.openxmlformats.org/officeDocument/2006/relationships/hyperlink" Target="https://m.edsoo.ru/c4e1b78a" TargetMode="External"/><Relationship Id="rId11" Type="http://schemas.openxmlformats.org/officeDocument/2006/relationships/hyperlink" Target="https://m.edsoo.ru/7f4110fe" TargetMode="External"/><Relationship Id="rId53" Type="http://schemas.openxmlformats.org/officeDocument/2006/relationships/hyperlink" Target="https://m.edsoo.ru/c4e15b14" TargetMode="External"/><Relationship Id="rId149" Type="http://schemas.openxmlformats.org/officeDocument/2006/relationships/hyperlink" Target="https://m.edsoo.ru/c4e1c4aa" TargetMode="External"/><Relationship Id="rId314" Type="http://schemas.openxmlformats.org/officeDocument/2006/relationships/hyperlink" Target="https://m.edsoo.ru/c4e20212" TargetMode="External"/><Relationship Id="rId95" Type="http://schemas.openxmlformats.org/officeDocument/2006/relationships/hyperlink" Target="https://m.edsoo.ru/c4e0c212" TargetMode="External"/><Relationship Id="rId160" Type="http://schemas.openxmlformats.org/officeDocument/2006/relationships/hyperlink" Target="https://m.edsoo.ru/c4e1c6f8" TargetMode="External"/><Relationship Id="rId216" Type="http://schemas.openxmlformats.org/officeDocument/2006/relationships/hyperlink" Target="https://m.edsoo.ru/c4e12586" TargetMode="External"/><Relationship Id="rId258" Type="http://schemas.openxmlformats.org/officeDocument/2006/relationships/hyperlink" Target="https://m.edsoo.ru/c4e0d98c" TargetMode="External"/><Relationship Id="rId22" Type="http://schemas.openxmlformats.org/officeDocument/2006/relationships/hyperlink" Target="https://m.edsoo.ru/7f411f36" TargetMode="External"/><Relationship Id="rId64" Type="http://schemas.openxmlformats.org/officeDocument/2006/relationships/hyperlink" Target="https://m.edsoo.ru/c4e0b18c" TargetMode="External"/><Relationship Id="rId118" Type="http://schemas.openxmlformats.org/officeDocument/2006/relationships/hyperlink" Target="https://m.edsoo.ru/c4e0e81e" TargetMode="External"/><Relationship Id="rId325" Type="http://schemas.openxmlformats.org/officeDocument/2006/relationships/hyperlink" Target="https://m.edsoo.ru/c4e2433a" TargetMode="External"/><Relationship Id="rId171" Type="http://schemas.openxmlformats.org/officeDocument/2006/relationships/hyperlink" Target="https://m.edsoo.ru/c4e20b40" TargetMode="External"/><Relationship Id="rId227" Type="http://schemas.openxmlformats.org/officeDocument/2006/relationships/hyperlink" Target="https://m.edsoo.ru/c4e16eb0" TargetMode="External"/><Relationship Id="rId269" Type="http://schemas.openxmlformats.org/officeDocument/2006/relationships/hyperlink" Target="https://m.edsoo.ru/c4e1eed0" TargetMode="External"/><Relationship Id="rId33" Type="http://schemas.openxmlformats.org/officeDocument/2006/relationships/hyperlink" Target="https://m.edsoo.ru/c4e10588" TargetMode="External"/><Relationship Id="rId129" Type="http://schemas.openxmlformats.org/officeDocument/2006/relationships/hyperlink" Target="https://m.edsoo.ru/c4e19de0" TargetMode="External"/><Relationship Id="rId280" Type="http://schemas.openxmlformats.org/officeDocument/2006/relationships/hyperlink" Target="https://m.edsoo.ru/c4e1989a" TargetMode="External"/><Relationship Id="rId336" Type="http://schemas.openxmlformats.org/officeDocument/2006/relationships/hyperlink" Target="https://m.edsoo.ru/c4e27670" TargetMode="External"/><Relationship Id="rId75" Type="http://schemas.openxmlformats.org/officeDocument/2006/relationships/hyperlink" Target="https://m.edsoo.ru/c4e0b678" TargetMode="External"/><Relationship Id="rId140" Type="http://schemas.openxmlformats.org/officeDocument/2006/relationships/hyperlink" Target="https://m.edsoo.ru/c4e1b168" TargetMode="External"/><Relationship Id="rId182" Type="http://schemas.openxmlformats.org/officeDocument/2006/relationships/hyperlink" Target="https://m.edsoo.ru/c4e1628a" TargetMode="External"/><Relationship Id="rId6" Type="http://schemas.openxmlformats.org/officeDocument/2006/relationships/hyperlink" Target="https://m.edsoo.ru/7f4110fe" TargetMode="External"/><Relationship Id="rId238" Type="http://schemas.openxmlformats.org/officeDocument/2006/relationships/hyperlink" Target="https://m.edsoo.ru/c4e11d02" TargetMode="External"/><Relationship Id="rId291" Type="http://schemas.openxmlformats.org/officeDocument/2006/relationships/hyperlink" Target="https://m.edsoo.ru/c4e1ae2a" TargetMode="External"/><Relationship Id="rId305" Type="http://schemas.openxmlformats.org/officeDocument/2006/relationships/hyperlink" Target="https://m.edsoo.ru/c4e1f7c2" TargetMode="External"/><Relationship Id="rId44" Type="http://schemas.openxmlformats.org/officeDocument/2006/relationships/hyperlink" Target="https://m.edsoo.ru/c4e11708" TargetMode="External"/><Relationship Id="rId86" Type="http://schemas.openxmlformats.org/officeDocument/2006/relationships/hyperlink" Target="https://m.edsoo.ru/c4e0a020" TargetMode="External"/><Relationship Id="rId151" Type="http://schemas.openxmlformats.org/officeDocument/2006/relationships/hyperlink" Target="https://m.edsoo.ru/c4e1fb1e" TargetMode="External"/><Relationship Id="rId193" Type="http://schemas.openxmlformats.org/officeDocument/2006/relationships/hyperlink" Target="https://m.edsoo.ru/c4e0afb6" TargetMode="External"/><Relationship Id="rId207" Type="http://schemas.openxmlformats.org/officeDocument/2006/relationships/hyperlink" Target="https://m.edsoo.ru/c4e151f0" TargetMode="External"/><Relationship Id="rId249" Type="http://schemas.openxmlformats.org/officeDocument/2006/relationships/hyperlink" Target="https://m.edsoo.ru/c4e175ae" TargetMode="External"/><Relationship Id="rId13" Type="http://schemas.openxmlformats.org/officeDocument/2006/relationships/hyperlink" Target="https://m.edsoo.ru/7f4110fe" TargetMode="External"/><Relationship Id="rId109" Type="http://schemas.openxmlformats.org/officeDocument/2006/relationships/hyperlink" Target="https://m.edsoo.ru/c4e0ca46" TargetMode="External"/><Relationship Id="rId260" Type="http://schemas.openxmlformats.org/officeDocument/2006/relationships/hyperlink" Target="https://m.edsoo.ru/c4e0db6c" TargetMode="External"/><Relationship Id="rId316" Type="http://schemas.openxmlformats.org/officeDocument/2006/relationships/hyperlink" Target="https://m.edsoo.ru/c4e1fb1e" TargetMode="External"/><Relationship Id="rId55" Type="http://schemas.openxmlformats.org/officeDocument/2006/relationships/hyperlink" Target="https://m.edsoo.ru/c4e087e8" TargetMode="External"/><Relationship Id="rId97" Type="http://schemas.openxmlformats.org/officeDocument/2006/relationships/hyperlink" Target="https://m.edsoo.ru/c4e13666" TargetMode="External"/><Relationship Id="rId120" Type="http://schemas.openxmlformats.org/officeDocument/2006/relationships/hyperlink" Target="https://m.edsoo.ru/c4e1858a" TargetMode="External"/><Relationship Id="rId162" Type="http://schemas.openxmlformats.org/officeDocument/2006/relationships/hyperlink" Target="https://m.edsoo.ru/c4e2529e" TargetMode="External"/><Relationship Id="rId218" Type="http://schemas.openxmlformats.org/officeDocument/2006/relationships/hyperlink" Target="https://m.edsoo.ru/c4e095bc" TargetMode="External"/><Relationship Id="rId271" Type="http://schemas.openxmlformats.org/officeDocument/2006/relationships/hyperlink" Target="https://m.edsoo.ru/c4e1c1b2" TargetMode="External"/><Relationship Id="rId24" Type="http://schemas.openxmlformats.org/officeDocument/2006/relationships/hyperlink" Target="https://m.edsoo.ru/7f411f36" TargetMode="External"/><Relationship Id="rId66" Type="http://schemas.openxmlformats.org/officeDocument/2006/relationships/hyperlink" Target="https://m.edsoo.ru/c4e0b358" TargetMode="External"/><Relationship Id="rId131" Type="http://schemas.openxmlformats.org/officeDocument/2006/relationships/hyperlink" Target="https://m.edsoo.ru/c4e1b2f8" TargetMode="External"/><Relationship Id="rId327" Type="http://schemas.openxmlformats.org/officeDocument/2006/relationships/hyperlink" Target="https://m.edsoo.ru/c4e25fbe" TargetMode="External"/><Relationship Id="rId173" Type="http://schemas.openxmlformats.org/officeDocument/2006/relationships/hyperlink" Target="https://m.edsoo.ru/c4e244a2" TargetMode="External"/><Relationship Id="rId229" Type="http://schemas.openxmlformats.org/officeDocument/2006/relationships/hyperlink" Target="https://m.edsoo.ru/c4e0c0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25099</Words>
  <Characters>143065</Characters>
  <Application>Microsoft Office Word</Application>
  <DocSecurity>0</DocSecurity>
  <Lines>1192</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167829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Айдар Ахметов</dc:creator>
  <cp:lastModifiedBy>Ray</cp:lastModifiedBy>
  <cp:revision>7</cp:revision>
  <dcterms:created xsi:type="dcterms:W3CDTF">2024-06-19T12:27:00Z</dcterms:created>
  <dcterms:modified xsi:type="dcterms:W3CDTF">2024-06-19T16:52:00Z</dcterms:modified>
</cp:coreProperties>
</file>